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352" w:rsidRDefault="00FD70FF" w:rsidP="008B2912">
      <w:pPr>
        <w:spacing w:line="480" w:lineRule="auto"/>
        <w:ind w:firstLine="720"/>
        <w:jc w:val="center"/>
        <w:rPr>
          <w:rFonts w:ascii="Times New Roman" w:hAnsi="Times New Roman" w:cs="Times New Roman"/>
          <w:color w:val="373737"/>
        </w:rPr>
      </w:pPr>
      <w:r>
        <w:rPr>
          <w:rFonts w:ascii="Times New Roman" w:hAnsi="Times New Roman" w:cs="Times New Roman"/>
          <w:color w:val="373737"/>
        </w:rPr>
        <w:t>GRACE OF THE</w:t>
      </w:r>
      <w:r w:rsidR="00881352">
        <w:rPr>
          <w:rFonts w:ascii="Times New Roman" w:hAnsi="Times New Roman" w:cs="Times New Roman"/>
          <w:color w:val="373737"/>
        </w:rPr>
        <w:t xml:space="preserve"> </w:t>
      </w:r>
      <w:r w:rsidR="008B2912">
        <w:rPr>
          <w:rFonts w:ascii="Times New Roman" w:hAnsi="Times New Roman" w:cs="Times New Roman"/>
          <w:color w:val="373737"/>
        </w:rPr>
        <w:t>INVISIBLE COMMUNITY: SUMMER AT THE HAVEN</w:t>
      </w:r>
    </w:p>
    <w:p w:rsidR="00472A0C" w:rsidRDefault="00472A0C" w:rsidP="008B2912">
      <w:pPr>
        <w:spacing w:line="480" w:lineRule="auto"/>
        <w:ind w:firstLine="720"/>
        <w:jc w:val="center"/>
        <w:rPr>
          <w:rFonts w:ascii="Times New Roman" w:hAnsi="Times New Roman" w:cs="Times New Roman"/>
          <w:color w:val="373737"/>
        </w:rPr>
      </w:pPr>
      <w:r>
        <w:rPr>
          <w:rFonts w:ascii="Times New Roman" w:hAnsi="Times New Roman" w:cs="Times New Roman"/>
          <w:color w:val="373737"/>
        </w:rPr>
        <w:t>Camille Loomis</w:t>
      </w:r>
    </w:p>
    <w:p w:rsidR="008B2912" w:rsidRDefault="008B2912" w:rsidP="008B2912">
      <w:pPr>
        <w:spacing w:line="480" w:lineRule="auto"/>
        <w:ind w:firstLine="720"/>
        <w:jc w:val="center"/>
        <w:rPr>
          <w:rFonts w:ascii="Times New Roman" w:hAnsi="Times New Roman" w:cs="Times New Roman"/>
          <w:color w:val="373737"/>
        </w:rPr>
      </w:pPr>
    </w:p>
    <w:p w:rsidR="00424734" w:rsidRDefault="00FF019E" w:rsidP="00424734">
      <w:pPr>
        <w:spacing w:line="480" w:lineRule="auto"/>
        <w:ind w:firstLine="720"/>
        <w:rPr>
          <w:rFonts w:ascii="Times New Roman" w:hAnsi="Times New Roman" w:cs="Times New Roman"/>
          <w:color w:val="373737"/>
        </w:rPr>
      </w:pPr>
      <w:r>
        <w:rPr>
          <w:rFonts w:ascii="Times New Roman" w:hAnsi="Times New Roman" w:cs="Times New Roman"/>
          <w:color w:val="373737"/>
        </w:rPr>
        <w:t>Before arriving at the Haven, I anticipated a summer of charitable outreach and an education on how a Charlottesville nonprofit operates. After two and a half mo</w:t>
      </w:r>
      <w:r w:rsidR="009E32A6">
        <w:rPr>
          <w:rFonts w:ascii="Times New Roman" w:hAnsi="Times New Roman" w:cs="Times New Roman"/>
          <w:color w:val="373737"/>
        </w:rPr>
        <w:t>nths, all m</w:t>
      </w:r>
      <w:r w:rsidR="00A13DF1">
        <w:rPr>
          <w:rFonts w:ascii="Times New Roman" w:hAnsi="Times New Roman" w:cs="Times New Roman"/>
          <w:color w:val="373737"/>
        </w:rPr>
        <w:t>y expectations</w:t>
      </w:r>
      <w:r w:rsidR="009E32A6">
        <w:rPr>
          <w:rFonts w:ascii="Times New Roman" w:hAnsi="Times New Roman" w:cs="Times New Roman"/>
          <w:color w:val="373737"/>
        </w:rPr>
        <w:t xml:space="preserve"> had been t</w:t>
      </w:r>
      <w:r w:rsidR="00A13DF1">
        <w:rPr>
          <w:rFonts w:ascii="Times New Roman" w:hAnsi="Times New Roman" w:cs="Times New Roman"/>
          <w:color w:val="373737"/>
        </w:rPr>
        <w:t>otally reoriented into the unanticipated.</w:t>
      </w:r>
      <w:r w:rsidR="009E32A6">
        <w:rPr>
          <w:rFonts w:ascii="Times New Roman" w:hAnsi="Times New Roman" w:cs="Times New Roman"/>
          <w:color w:val="373737"/>
        </w:rPr>
        <w:t xml:space="preserve"> </w:t>
      </w:r>
      <w:r w:rsidR="009E32A6" w:rsidRPr="00D43FD0">
        <w:rPr>
          <w:rFonts w:ascii="Times New Roman" w:hAnsi="Times New Roman" w:cs="Times New Roman"/>
          <w:color w:val="373737"/>
        </w:rPr>
        <w:t>Beloved for its connection to presidential history and commended for its top university and cultural milieu, Charlottesville</w:t>
      </w:r>
      <w:r w:rsidR="009E32A6">
        <w:rPr>
          <w:rFonts w:ascii="Times New Roman" w:hAnsi="Times New Roman" w:cs="Times New Roman"/>
          <w:color w:val="373737"/>
        </w:rPr>
        <w:t>, Virginia</w:t>
      </w:r>
      <w:r w:rsidR="009E32A6" w:rsidRPr="00D43FD0">
        <w:rPr>
          <w:rFonts w:ascii="Times New Roman" w:hAnsi="Times New Roman" w:cs="Times New Roman"/>
          <w:color w:val="373737"/>
        </w:rPr>
        <w:t xml:space="preserve"> is often recognized for its intellectual sensitivity. A side of Charlottesville unfortunately overlooked by many students and town residents is the population living in or on the edge of poverty. In celebrating the great community of Charlottesville, people are routinely excluded from the visible and acknowledged fab</w:t>
      </w:r>
      <w:r w:rsidR="00424734">
        <w:rPr>
          <w:rFonts w:ascii="Times New Roman" w:hAnsi="Times New Roman" w:cs="Times New Roman"/>
          <w:color w:val="373737"/>
        </w:rPr>
        <w:t>ric of our town. This summer, I</w:t>
      </w:r>
      <w:r w:rsidR="009E32A6" w:rsidRPr="00D43FD0">
        <w:rPr>
          <w:rFonts w:ascii="Times New Roman" w:hAnsi="Times New Roman" w:cs="Times New Roman"/>
          <w:color w:val="373737"/>
        </w:rPr>
        <w:t xml:space="preserve"> explore</w:t>
      </w:r>
      <w:r w:rsidR="00424734">
        <w:rPr>
          <w:rFonts w:ascii="Times New Roman" w:hAnsi="Times New Roman" w:cs="Times New Roman"/>
          <w:color w:val="373737"/>
        </w:rPr>
        <w:t>d</w:t>
      </w:r>
      <w:r w:rsidR="009E32A6" w:rsidRPr="00D43FD0">
        <w:rPr>
          <w:rFonts w:ascii="Times New Roman" w:hAnsi="Times New Roman" w:cs="Times New Roman"/>
          <w:color w:val="373737"/>
        </w:rPr>
        <w:t xml:space="preserve"> the creation of intentionally inclusive community and the ethical questions surrounding poverty and social justice in Charlottesville. My days of work and discussion took place at the Haven, a day shelter for Charlottesville’s homeless and very poor population. Set in a renovated church building just off the downtown mall, the Haven has become a nucleus for gathering, hope, and respite. Every morning, a locally sourced and health conscious breakfast is prepared and served on site in the state-of-the-art industrial kitchen. Besides a hearty meal, the Haven offers laundry, mail, shower, and storage facilities to guests. Staff and volunteers have easy access to service providers, some of whom are housed in upper levels of the building. If a guest comes in needing a clothing voucher, help getting to a domestic violence shelter, or just a spell check on their resume, staff and volunteers are available for guidance and conversation.</w:t>
      </w:r>
      <w:r w:rsidR="005120F2">
        <w:rPr>
          <w:rFonts w:ascii="Times New Roman" w:hAnsi="Times New Roman" w:cs="Times New Roman"/>
          <w:color w:val="373737"/>
        </w:rPr>
        <w:t xml:space="preserve"> </w:t>
      </w:r>
    </w:p>
    <w:p w:rsidR="006C0576" w:rsidRPr="00424734" w:rsidRDefault="009E32A6" w:rsidP="00424734">
      <w:pPr>
        <w:spacing w:line="480" w:lineRule="auto"/>
        <w:ind w:firstLine="720"/>
        <w:rPr>
          <w:rFonts w:ascii="Times New Roman" w:hAnsi="Times New Roman" w:cs="Times New Roman"/>
          <w:color w:val="373737"/>
        </w:rPr>
      </w:pPr>
      <w:r>
        <w:rPr>
          <w:rFonts w:ascii="Times New Roman" w:hAnsi="Times New Roman"/>
          <w:bdr w:val="none" w:sz="0" w:space="0" w:color="auto" w:frame="1"/>
        </w:rPr>
        <w:t>The Haven</w:t>
      </w:r>
      <w:r w:rsidRPr="00D43FD0">
        <w:rPr>
          <w:rStyle w:val="apple-converted-space"/>
          <w:rFonts w:ascii="Times New Roman" w:hAnsi="Times New Roman"/>
          <w:color w:val="373737"/>
        </w:rPr>
        <w:t> </w:t>
      </w:r>
      <w:r w:rsidRPr="00D43FD0">
        <w:rPr>
          <w:rFonts w:ascii="Times New Roman" w:hAnsi="Times New Roman"/>
          <w:color w:val="373737"/>
        </w:rPr>
        <w:t>is a low-barrier shelter, meaning anyone can walk in the door and access services. In traditional homeless shelters, there are metal detectors at the door and guests must often pass sobriety tests to be seen by service providers. The Haven is an exceptional place where literally anyone in need can walk off the street and find a place of rest.</w:t>
      </w:r>
      <w:r w:rsidR="00424734">
        <w:rPr>
          <w:rFonts w:ascii="Times New Roman" w:hAnsi="Times New Roman" w:cs="Times New Roman"/>
          <w:color w:val="373737"/>
        </w:rPr>
        <w:t xml:space="preserve"> </w:t>
      </w:r>
      <w:r>
        <w:rPr>
          <w:rFonts w:ascii="Times New Roman" w:hAnsi="Times New Roman"/>
          <w:color w:val="373737"/>
        </w:rPr>
        <w:t>Day to day work at the Haven is variable, as the guest population and its needs change daily. My typical day began downstairs</w:t>
      </w:r>
      <w:r w:rsidR="005120F2">
        <w:rPr>
          <w:rFonts w:ascii="Times New Roman" w:hAnsi="Times New Roman"/>
          <w:color w:val="373737"/>
        </w:rPr>
        <w:t xml:space="preserve"> at the front desk fielding phone call</w:t>
      </w:r>
      <w:r w:rsidR="00E21FB7">
        <w:rPr>
          <w:rFonts w:ascii="Times New Roman" w:hAnsi="Times New Roman"/>
          <w:color w:val="373737"/>
        </w:rPr>
        <w:t>s or requests for access to storage</w:t>
      </w:r>
      <w:r w:rsidR="005120F2">
        <w:rPr>
          <w:rFonts w:ascii="Times New Roman" w:hAnsi="Times New Roman"/>
          <w:color w:val="373737"/>
        </w:rPr>
        <w:t xml:space="preserve"> or toiletries, connecting guests with service providers, or assisting them with computer tasks such as writing resumes or filling in job applications. Other mornings, I might be in the kitchen, preparing and serving breakfast for the dozens of men, women, and children who depend on the Haven for a morning meal. </w:t>
      </w:r>
      <w:r w:rsidR="006C0576">
        <w:rPr>
          <w:rFonts w:ascii="Times New Roman" w:hAnsi="Times New Roman"/>
          <w:color w:val="373737"/>
        </w:rPr>
        <w:t xml:space="preserve">In the afternoons, </w:t>
      </w:r>
      <w:r w:rsidR="00E21FB7">
        <w:rPr>
          <w:rFonts w:ascii="Times New Roman" w:hAnsi="Times New Roman"/>
          <w:color w:val="373737"/>
        </w:rPr>
        <w:t xml:space="preserve">I </w:t>
      </w:r>
      <w:r w:rsidR="00BE45F3">
        <w:rPr>
          <w:rFonts w:ascii="Times New Roman" w:hAnsi="Times New Roman"/>
          <w:color w:val="373737"/>
        </w:rPr>
        <w:t>worked with</w:t>
      </w:r>
      <w:r w:rsidR="006C0576">
        <w:rPr>
          <w:rFonts w:ascii="Times New Roman" w:hAnsi="Times New Roman"/>
          <w:color w:val="373737"/>
        </w:rPr>
        <w:t xml:space="preserve"> the </w:t>
      </w:r>
      <w:r w:rsidR="0022214B">
        <w:rPr>
          <w:rFonts w:ascii="Times New Roman" w:hAnsi="Times New Roman"/>
          <w:color w:val="373737"/>
        </w:rPr>
        <w:t xml:space="preserve">staff </w:t>
      </w:r>
      <w:r w:rsidR="00BE45F3">
        <w:rPr>
          <w:rFonts w:ascii="Times New Roman" w:hAnsi="Times New Roman"/>
          <w:color w:val="373737"/>
        </w:rPr>
        <w:t xml:space="preserve">upstairs on research projects, grant proposals, and casework duties. </w:t>
      </w:r>
      <w:r w:rsidR="0022214B">
        <w:rPr>
          <w:rFonts w:ascii="Times New Roman" w:hAnsi="Times New Roman"/>
          <w:color w:val="373737"/>
        </w:rPr>
        <w:t xml:space="preserve"> </w:t>
      </w:r>
    </w:p>
    <w:p w:rsidR="003565CC" w:rsidRPr="003565CC" w:rsidRDefault="006C0576" w:rsidP="00D0350C">
      <w:pPr>
        <w:spacing w:line="480" w:lineRule="auto"/>
        <w:ind w:firstLine="720"/>
        <w:rPr>
          <w:rFonts w:ascii="Times New Roman" w:hAnsi="Times New Roman"/>
          <w:color w:val="222222"/>
          <w:shd w:val="clear" w:color="auto" w:fill="FFFFFF"/>
        </w:rPr>
      </w:pPr>
      <w:r w:rsidRPr="00D43FD0">
        <w:rPr>
          <w:rFonts w:ascii="Times New Roman" w:hAnsi="Times New Roman"/>
          <w:color w:val="222222"/>
          <w:shd w:val="clear" w:color="auto" w:fill="FFFFFF"/>
        </w:rPr>
        <w:t xml:space="preserve">Apart from respite care (providing towels and shower supplies, monitoring laundry and computer use), I served as a supportive ear for the guests. </w:t>
      </w:r>
      <w:r w:rsidR="003565CC" w:rsidRPr="00D43FD0">
        <w:rPr>
          <w:rFonts w:ascii="Times New Roman" w:hAnsi="Times New Roman"/>
          <w:color w:val="222222"/>
          <w:shd w:val="clear" w:color="auto" w:fill="FFFFFF"/>
        </w:rPr>
        <w:t>The best part about the internship w</w:t>
      </w:r>
      <w:r w:rsidR="00E21FB7">
        <w:rPr>
          <w:rFonts w:ascii="Times New Roman" w:hAnsi="Times New Roman"/>
          <w:color w:val="222222"/>
          <w:shd w:val="clear" w:color="auto" w:fill="FFFFFF"/>
        </w:rPr>
        <w:t xml:space="preserve">as the conversations, humorous and serious with the guests as we got to know one another. My relationship with every individual </w:t>
      </w:r>
      <w:r w:rsidR="003565CC" w:rsidRPr="00D43FD0">
        <w:rPr>
          <w:rFonts w:ascii="Times New Roman" w:hAnsi="Times New Roman"/>
          <w:color w:val="222222"/>
          <w:shd w:val="clear" w:color="auto" w:fill="FFFFFF"/>
        </w:rPr>
        <w:t xml:space="preserve">did not and could not spring up overnight. In fact, it took about a month for most people to realize that I was there almost every day, and went out of their way to acknowledge me as part of their daily reality. </w:t>
      </w:r>
      <w:r w:rsidR="003565CC" w:rsidRPr="00D43FD0">
        <w:rPr>
          <w:rFonts w:ascii="Times New Roman" w:hAnsi="Times New Roman" w:cs="Times New Roman"/>
          <w:color w:val="373737"/>
        </w:rPr>
        <w:t>It took a solid month for Haven guests to respond to me as a person regularly present in their lives. Volunteers come and go, and they are often just another changing variable in an unpredictable and unstable reality of street life. Some suggesti</w:t>
      </w:r>
      <w:r w:rsidR="00E21FB7">
        <w:rPr>
          <w:rFonts w:ascii="Times New Roman" w:hAnsi="Times New Roman" w:cs="Times New Roman"/>
          <w:color w:val="373737"/>
        </w:rPr>
        <w:t>ons of growing relationships were</w:t>
      </w:r>
      <w:r w:rsidR="003565CC" w:rsidRPr="00D43FD0">
        <w:rPr>
          <w:rFonts w:ascii="Times New Roman" w:hAnsi="Times New Roman" w:cs="Times New Roman"/>
          <w:color w:val="373737"/>
        </w:rPr>
        <w:t xml:space="preserve"> subtle: a returned “good morning” or head nod where before there was only si</w:t>
      </w:r>
      <w:r w:rsidR="00E21FB7">
        <w:rPr>
          <w:rFonts w:ascii="Times New Roman" w:hAnsi="Times New Roman" w:cs="Times New Roman"/>
          <w:color w:val="373737"/>
        </w:rPr>
        <w:t>lence or blank stares, or a guest</w:t>
      </w:r>
      <w:r w:rsidR="003565CC" w:rsidRPr="00D43FD0">
        <w:rPr>
          <w:rFonts w:ascii="Times New Roman" w:hAnsi="Times New Roman" w:cs="Times New Roman"/>
          <w:color w:val="373737"/>
        </w:rPr>
        <w:t xml:space="preserve"> remembering my name for the firs</w:t>
      </w:r>
      <w:r w:rsidR="00E21FB7">
        <w:rPr>
          <w:rFonts w:ascii="Times New Roman" w:hAnsi="Times New Roman" w:cs="Times New Roman"/>
          <w:color w:val="373737"/>
        </w:rPr>
        <w:t>t time. These small gestures were</w:t>
      </w:r>
      <w:r w:rsidR="003565CC" w:rsidRPr="00D43FD0">
        <w:rPr>
          <w:rFonts w:ascii="Times New Roman" w:hAnsi="Times New Roman" w:cs="Times New Roman"/>
          <w:color w:val="373737"/>
        </w:rPr>
        <w:t xml:space="preserve"> extremely heartwarming. T</w:t>
      </w:r>
      <w:r w:rsidR="00E21FB7">
        <w:rPr>
          <w:rFonts w:ascii="Times New Roman" w:hAnsi="Times New Roman" w:cs="Times New Roman"/>
          <w:color w:val="373737"/>
        </w:rPr>
        <w:t>he larger gestures were</w:t>
      </w:r>
      <w:r w:rsidR="003565CC" w:rsidRPr="00D43FD0">
        <w:rPr>
          <w:rFonts w:ascii="Times New Roman" w:hAnsi="Times New Roman" w:cs="Times New Roman"/>
          <w:color w:val="373737"/>
        </w:rPr>
        <w:t xml:space="preserve"> </w:t>
      </w:r>
      <w:r w:rsidR="00E21FB7">
        <w:rPr>
          <w:rFonts w:ascii="Times New Roman" w:hAnsi="Times New Roman" w:cs="Times New Roman"/>
          <w:color w:val="373737"/>
        </w:rPr>
        <w:t>more surprising</w:t>
      </w:r>
      <w:r w:rsidR="003565CC" w:rsidRPr="00D43FD0">
        <w:rPr>
          <w:rFonts w:ascii="Times New Roman" w:hAnsi="Times New Roman" w:cs="Times New Roman"/>
          <w:color w:val="373737"/>
        </w:rPr>
        <w:t xml:space="preserve">: a mostly disinterested teenage girl greeting me with a wave and a “hey beautiful!” from the window, or an around-the-shoulders hug from another female guest. </w:t>
      </w:r>
    </w:p>
    <w:p w:rsidR="003565CC" w:rsidRPr="00D43FD0" w:rsidRDefault="00E21FB7" w:rsidP="00D0350C">
      <w:pPr>
        <w:shd w:val="clear" w:color="auto" w:fill="FFFFFF"/>
        <w:spacing w:line="480" w:lineRule="auto"/>
        <w:ind w:firstLine="720"/>
        <w:textAlignment w:val="baseline"/>
        <w:rPr>
          <w:rFonts w:ascii="Times New Roman" w:hAnsi="Times New Roman" w:cs="Times New Roman"/>
          <w:color w:val="373737"/>
        </w:rPr>
      </w:pPr>
      <w:r>
        <w:rPr>
          <w:rFonts w:ascii="Times New Roman" w:hAnsi="Times New Roman" w:cs="Times New Roman"/>
          <w:color w:val="373737"/>
        </w:rPr>
        <w:t>I found that the cultivation of personal relationships</w:t>
      </w:r>
      <w:r w:rsidR="0072377C">
        <w:rPr>
          <w:rFonts w:ascii="Times New Roman" w:hAnsi="Times New Roman" w:cs="Times New Roman"/>
          <w:color w:val="373737"/>
        </w:rPr>
        <w:t xml:space="preserve"> was necessary in the complicated world of social work. Victoria, one of two</w:t>
      </w:r>
      <w:r w:rsidR="003565CC" w:rsidRPr="00D43FD0">
        <w:rPr>
          <w:rFonts w:ascii="Times New Roman" w:hAnsi="Times New Roman" w:cs="Times New Roman"/>
          <w:color w:val="373737"/>
        </w:rPr>
        <w:t xml:space="preserve"> artists in residence at the Haven, leads a weekly art session with the guests. Her vision for creation of community through </w:t>
      </w:r>
      <w:r w:rsidR="0072377C">
        <w:rPr>
          <w:rFonts w:ascii="Times New Roman" w:hAnsi="Times New Roman" w:cs="Times New Roman"/>
          <w:color w:val="373737"/>
        </w:rPr>
        <w:t>inclusive art is captured in her</w:t>
      </w:r>
      <w:r w:rsidR="003565CC" w:rsidRPr="00D43FD0">
        <w:rPr>
          <w:rFonts w:ascii="Times New Roman" w:hAnsi="Times New Roman" w:cs="Times New Roman"/>
          <w:color w:val="373737"/>
        </w:rPr>
        <w:t xml:space="preserve"> latest art project, an ink painting created by the many hands of whoever chooses to participate. When I introduced myself to Victoria and told her I wanted to join her session, she was a bit skeptical. She spoke seriously of how many well-meaning volunteers she has seen, arriving bright eyed and full of passion for serving the underprivileged, only to abruptly depart, citing disappointment at the deliberate speed of the “process.” Victoria spoke to an important truth about the </w:t>
      </w:r>
      <w:r w:rsidR="009A7640">
        <w:rPr>
          <w:rFonts w:ascii="Times New Roman" w:hAnsi="Times New Roman" w:cs="Times New Roman"/>
          <w:color w:val="373737"/>
        </w:rPr>
        <w:t>creation of community: it is impossible to</w:t>
      </w:r>
      <w:r w:rsidR="003565CC" w:rsidRPr="00D43FD0">
        <w:rPr>
          <w:rFonts w:ascii="Times New Roman" w:hAnsi="Times New Roman" w:cs="Times New Roman"/>
          <w:color w:val="373737"/>
        </w:rPr>
        <w:t xml:space="preserve"> will perfect community into being because you think you know the way</w:t>
      </w:r>
      <w:r w:rsidR="0072377C">
        <w:rPr>
          <w:rFonts w:ascii="Times New Roman" w:hAnsi="Times New Roman" w:cs="Times New Roman"/>
          <w:color w:val="373737"/>
        </w:rPr>
        <w:t xml:space="preserve"> forward</w:t>
      </w:r>
      <w:r w:rsidR="003565CC" w:rsidRPr="00D43FD0">
        <w:rPr>
          <w:rFonts w:ascii="Times New Roman" w:hAnsi="Times New Roman" w:cs="Times New Roman"/>
          <w:color w:val="373737"/>
        </w:rPr>
        <w:t>. A rich community is grown over time, as personal histories are laced together to create common ground and trust between members. Ultimately, we must live by how mutually engaging our relationships become, for “If one member suffers, all the members suffer with it; if one member is honored, all the members share its joy” (1 Corinthians 12:26).</w:t>
      </w:r>
      <w:r w:rsidR="003565CC">
        <w:rPr>
          <w:rFonts w:ascii="Times New Roman" w:hAnsi="Times New Roman" w:cs="Times New Roman"/>
          <w:color w:val="373737"/>
        </w:rPr>
        <w:t xml:space="preserve"> </w:t>
      </w:r>
    </w:p>
    <w:p w:rsidR="006E34FA" w:rsidRDefault="0072377C" w:rsidP="00D0350C">
      <w:pPr>
        <w:spacing w:line="480" w:lineRule="auto"/>
        <w:ind w:firstLine="720"/>
        <w:rPr>
          <w:rFonts w:ascii="Times New Roman" w:hAnsi="Times New Roman"/>
          <w:color w:val="373737"/>
        </w:rPr>
      </w:pPr>
      <w:r>
        <w:rPr>
          <w:rFonts w:ascii="Times New Roman" w:hAnsi="Times New Roman" w:cs="Times New Roman"/>
          <w:color w:val="373737"/>
        </w:rPr>
        <w:t>The first concrete</w:t>
      </w:r>
      <w:r w:rsidR="00816648">
        <w:rPr>
          <w:rFonts w:ascii="Times New Roman" w:hAnsi="Times New Roman" w:cs="Times New Roman"/>
          <w:color w:val="373737"/>
        </w:rPr>
        <w:t xml:space="preserve"> lesson I learned at the Haven was how difficult it is to shoulder the burden of another’s trauma. </w:t>
      </w:r>
      <w:r>
        <w:rPr>
          <w:rFonts w:ascii="Times New Roman" w:hAnsi="Times New Roman" w:cs="Times New Roman"/>
          <w:color w:val="373737"/>
        </w:rPr>
        <w:t>Walking with</w:t>
      </w:r>
      <w:r w:rsidR="0058337B" w:rsidRPr="005249A9">
        <w:rPr>
          <w:rFonts w:ascii="Times New Roman" w:hAnsi="Times New Roman" w:cs="Times New Roman"/>
          <w:color w:val="373737"/>
        </w:rPr>
        <w:t xml:space="preserve"> people in crisis on a daily basis </w:t>
      </w:r>
      <w:r>
        <w:rPr>
          <w:rFonts w:ascii="Times New Roman" w:hAnsi="Times New Roman" w:cs="Times New Roman"/>
          <w:color w:val="373737"/>
        </w:rPr>
        <w:t>took its toll on my peace of mind</w:t>
      </w:r>
      <w:r w:rsidR="0058337B" w:rsidRPr="005249A9">
        <w:rPr>
          <w:rFonts w:ascii="Times New Roman" w:hAnsi="Times New Roman" w:cs="Times New Roman"/>
          <w:color w:val="373737"/>
        </w:rPr>
        <w:t>. In my first week, there was an instance in which I almost broke down, thinking I had given a desperate man incorrect advice over the phone. Chris Haggerty</w:t>
      </w:r>
      <w:r>
        <w:rPr>
          <w:rFonts w:ascii="Times New Roman" w:hAnsi="Times New Roman" w:cs="Times New Roman"/>
          <w:color w:val="373737"/>
        </w:rPr>
        <w:t>, a staff member comforted me by</w:t>
      </w:r>
      <w:r w:rsidR="0058337B" w:rsidRPr="005249A9">
        <w:rPr>
          <w:rFonts w:ascii="Times New Roman" w:hAnsi="Times New Roman" w:cs="Times New Roman"/>
          <w:color w:val="373737"/>
        </w:rPr>
        <w:t xml:space="preserve"> explaining how the Haven staff </w:t>
      </w:r>
      <w:r>
        <w:rPr>
          <w:rFonts w:ascii="Times New Roman" w:hAnsi="Times New Roman" w:cs="Times New Roman"/>
          <w:color w:val="373737"/>
        </w:rPr>
        <w:t>deals</w:t>
      </w:r>
      <w:r w:rsidR="0058337B" w:rsidRPr="005249A9">
        <w:rPr>
          <w:rFonts w:ascii="Times New Roman" w:hAnsi="Times New Roman" w:cs="Times New Roman"/>
          <w:color w:val="373737"/>
        </w:rPr>
        <w:t xml:space="preserve"> with this secondary trauma, or absorbing the weight of these crisis situations into their own work responsibilities. </w:t>
      </w:r>
      <w:r>
        <w:rPr>
          <w:rFonts w:ascii="Times New Roman" w:hAnsi="Times New Roman" w:cs="Times New Roman"/>
          <w:color w:val="373737"/>
        </w:rPr>
        <w:t>He stressed that</w:t>
      </w:r>
      <w:r w:rsidR="0058337B" w:rsidRPr="005249A9">
        <w:rPr>
          <w:rFonts w:ascii="Times New Roman" w:hAnsi="Times New Roman" w:cs="Times New Roman"/>
          <w:color w:val="373737"/>
        </w:rPr>
        <w:t xml:space="preserve"> there is a limit to how much responsibility we can lift from ano</w:t>
      </w:r>
      <w:r>
        <w:rPr>
          <w:rFonts w:ascii="Times New Roman" w:hAnsi="Times New Roman" w:cs="Times New Roman"/>
          <w:color w:val="373737"/>
        </w:rPr>
        <w:t>ther person into our own life for u</w:t>
      </w:r>
      <w:r w:rsidR="0058337B" w:rsidRPr="005249A9">
        <w:rPr>
          <w:rFonts w:ascii="Times New Roman" w:hAnsi="Times New Roman" w:cs="Times New Roman"/>
          <w:color w:val="373737"/>
        </w:rPr>
        <w:t xml:space="preserve">ltimately, we are all human and cannot shoulder all the burdens of the world. </w:t>
      </w:r>
      <w:r w:rsidRPr="00D43FD0">
        <w:rPr>
          <w:rFonts w:ascii="Times New Roman" w:hAnsi="Times New Roman"/>
          <w:color w:val="373737"/>
        </w:rPr>
        <w:t xml:space="preserve">In a place as demanding and occasionally chaotic as The Haven, its caretakers are also in need of time to rest. </w:t>
      </w:r>
      <w:r w:rsidR="0058337B" w:rsidRPr="005249A9">
        <w:rPr>
          <w:rFonts w:ascii="Times New Roman" w:hAnsi="Times New Roman" w:cs="Times New Roman"/>
          <w:color w:val="373737"/>
        </w:rPr>
        <w:t>Among the staff, one way we attempted to deal with this stress of responsibi</w:t>
      </w:r>
      <w:r>
        <w:rPr>
          <w:rFonts w:ascii="Times New Roman" w:hAnsi="Times New Roman" w:cs="Times New Roman"/>
          <w:color w:val="373737"/>
        </w:rPr>
        <w:t>lity was by promoting self-care, as e</w:t>
      </w:r>
      <w:r w:rsidRPr="00D43FD0">
        <w:rPr>
          <w:rFonts w:ascii="Times New Roman" w:hAnsi="Times New Roman"/>
          <w:color w:val="373737"/>
        </w:rPr>
        <w:t>nsuring the mental and spiritual health of its empl</w:t>
      </w:r>
      <w:r>
        <w:rPr>
          <w:rFonts w:ascii="Times New Roman" w:hAnsi="Times New Roman"/>
          <w:color w:val="373737"/>
        </w:rPr>
        <w:t xml:space="preserve">oyees is a pronounced value among its notably successful staff. </w:t>
      </w:r>
      <w:r w:rsidR="005249A9" w:rsidRPr="00D43FD0">
        <w:rPr>
          <w:rFonts w:ascii="Times New Roman" w:hAnsi="Times New Roman"/>
          <w:color w:val="373737"/>
        </w:rPr>
        <w:t>The Haven’s staff intentionally reserves time for contemplation and quiet discussion every Thursday afternoon, where we come together for a three-hour lunch and meeting. In the words of my mentor,</w:t>
      </w:r>
      <w:r>
        <w:rPr>
          <w:rFonts w:ascii="Times New Roman" w:hAnsi="Times New Roman"/>
          <w:color w:val="373737"/>
        </w:rPr>
        <w:t xml:space="preserve"> Stephen Hitchcock,</w:t>
      </w:r>
      <w:r w:rsidR="005249A9" w:rsidRPr="00D43FD0">
        <w:rPr>
          <w:rFonts w:ascii="Times New Roman" w:hAnsi="Times New Roman"/>
          <w:color w:val="373737"/>
        </w:rPr>
        <w:t xml:space="preserve"> the staff needs this time to process the week’s highs and lows so as not to become “jaded and drained” from the emotional fluctuation and intensity inextr</w:t>
      </w:r>
      <w:r>
        <w:rPr>
          <w:rFonts w:ascii="Times New Roman" w:hAnsi="Times New Roman"/>
          <w:color w:val="373737"/>
        </w:rPr>
        <w:t>icable from days at t</w:t>
      </w:r>
      <w:r w:rsidR="005249A9" w:rsidRPr="00D43FD0">
        <w:rPr>
          <w:rFonts w:ascii="Times New Roman" w:hAnsi="Times New Roman"/>
          <w:color w:val="373737"/>
        </w:rPr>
        <w:t>he Haven.  As Phileena Heuertz writes in her memoir,</w:t>
      </w:r>
      <w:r w:rsidR="005249A9" w:rsidRPr="00D43FD0">
        <w:rPr>
          <w:rStyle w:val="apple-converted-space"/>
          <w:rFonts w:ascii="Times New Roman" w:hAnsi="Times New Roman"/>
          <w:color w:val="373737"/>
        </w:rPr>
        <w:t> </w:t>
      </w:r>
      <w:r w:rsidR="005249A9" w:rsidRPr="00D43FD0">
        <w:rPr>
          <w:rStyle w:val="Emphasis"/>
          <w:rFonts w:ascii="Times New Roman" w:hAnsi="Times New Roman"/>
          <w:iCs/>
          <w:color w:val="373737"/>
          <w:bdr w:val="none" w:sz="0" w:space="0" w:color="auto" w:frame="1"/>
        </w:rPr>
        <w:t>Pilgrimage of a Soul: Contemplative Spirituality for the Active Life</w:t>
      </w:r>
      <w:r w:rsidR="005249A9" w:rsidRPr="00D43FD0">
        <w:rPr>
          <w:rFonts w:ascii="Times New Roman" w:hAnsi="Times New Roman"/>
          <w:color w:val="373737"/>
        </w:rPr>
        <w:t>, we are all “in need of a calm and grounded center that could withstand the buffeting of a world full of injusti</w:t>
      </w:r>
      <w:r>
        <w:rPr>
          <w:rFonts w:ascii="Times New Roman" w:hAnsi="Times New Roman"/>
          <w:color w:val="373737"/>
        </w:rPr>
        <w:t>ce and unrelenting demands</w:t>
      </w:r>
      <w:r w:rsidR="005249A9" w:rsidRPr="00D43FD0">
        <w:rPr>
          <w:rFonts w:ascii="Times New Roman" w:hAnsi="Times New Roman"/>
          <w:color w:val="373737"/>
        </w:rPr>
        <w:t>.</w:t>
      </w:r>
      <w:r>
        <w:rPr>
          <w:rFonts w:ascii="Times New Roman" w:hAnsi="Times New Roman"/>
          <w:color w:val="373737"/>
        </w:rPr>
        <w:t>”</w:t>
      </w:r>
      <w:r w:rsidR="00424734">
        <w:rPr>
          <w:rStyle w:val="FootnoteReference"/>
          <w:rFonts w:ascii="Times New Roman" w:hAnsi="Times New Roman"/>
          <w:color w:val="373737"/>
        </w:rPr>
        <w:footnoteReference w:id="-1"/>
      </w:r>
      <w:r w:rsidR="005249A9" w:rsidRPr="00D43FD0">
        <w:rPr>
          <w:rFonts w:ascii="Times New Roman" w:hAnsi="Times New Roman"/>
          <w:color w:val="373737"/>
        </w:rPr>
        <w:t xml:space="preserve"> The Haven’s staff </w:t>
      </w:r>
      <w:r>
        <w:rPr>
          <w:rFonts w:ascii="Times New Roman" w:hAnsi="Times New Roman"/>
          <w:color w:val="373737"/>
        </w:rPr>
        <w:t>helped me understand how important self-care is if I desire</w:t>
      </w:r>
      <w:r w:rsidR="005249A9" w:rsidRPr="00D43FD0">
        <w:rPr>
          <w:rFonts w:ascii="Times New Roman" w:hAnsi="Times New Roman"/>
          <w:color w:val="373737"/>
        </w:rPr>
        <w:t xml:space="preserve"> to walk with those in crisis.</w:t>
      </w:r>
    </w:p>
    <w:p w:rsidR="00A36752" w:rsidRPr="00816648" w:rsidRDefault="00A36752" w:rsidP="00D0350C">
      <w:pPr>
        <w:spacing w:line="480" w:lineRule="auto"/>
        <w:ind w:firstLine="720"/>
        <w:rPr>
          <w:rFonts w:ascii="Times New Roman" w:hAnsi="Times New Roman" w:cs="Times New Roman"/>
          <w:color w:val="373737"/>
        </w:rPr>
      </w:pPr>
      <w:r w:rsidRPr="00D43FD0">
        <w:rPr>
          <w:rFonts w:ascii="Times New Roman" w:hAnsi="Times New Roman" w:cs="Times New Roman"/>
          <w:color w:val="373737"/>
        </w:rPr>
        <w:t xml:space="preserve">The Haven is a low-barrier shelter, meaning anyone in any (non-violent) state is able to walk in off the street in search of respite and support. Instead of imposing limits and strict guidelines to receive care, guests and staff voluntarily maintain an atmosphere of mutuality and trust. </w:t>
      </w:r>
      <w:r w:rsidR="00816648">
        <w:rPr>
          <w:rFonts w:ascii="Times New Roman" w:hAnsi="Times New Roman" w:cs="Times New Roman"/>
          <w:color w:val="373737"/>
        </w:rPr>
        <w:t>Th</w:t>
      </w:r>
      <w:r w:rsidR="0072377C">
        <w:rPr>
          <w:rFonts w:ascii="Times New Roman" w:hAnsi="Times New Roman" w:cs="Times New Roman"/>
          <w:color w:val="373737"/>
        </w:rPr>
        <w:t>ere are no conditions to receiving</w:t>
      </w:r>
      <w:r w:rsidR="00816648">
        <w:rPr>
          <w:rFonts w:ascii="Times New Roman" w:hAnsi="Times New Roman" w:cs="Times New Roman"/>
          <w:color w:val="373737"/>
        </w:rPr>
        <w:t xml:space="preserve"> care and comfort. This encompassing philosophy of support seems utopian, but the</w:t>
      </w:r>
      <w:r w:rsidRPr="00D43FD0">
        <w:rPr>
          <w:rFonts w:ascii="Times New Roman" w:hAnsi="Times New Roman"/>
          <w:color w:val="373737"/>
        </w:rPr>
        <w:t xml:space="preserve"> approach is not without controversy. Low barrier shelters are criticized for their lack of enforced security, or for their indiscriminate application of care. Who decides who is “worthy” of care or help? This is a tricky question–or perhaps it is profoundly simple. The Haven’s philosophy is to meet people where they are, and not dictate what the “next step” should be in regaining stability. It seems that there are more barriers than open doorways to people seeking assistance, whether it be for affordable housing or substance abuse. Those individuals most at risk are often the ones refused by other shelters because of their current inability to adhere to conditional policies (for example, total sobriety or showing up to provider appointments). The Haven’s policy is not to try to skip to the end of the recovery program, but strives to meet every individual where they are in their journey towards stability. Dietrich Bonhoeffer describes this bold equality in his beloved book,</w:t>
      </w:r>
      <w:r w:rsidRPr="00D43FD0">
        <w:rPr>
          <w:rStyle w:val="apple-converted-space"/>
          <w:rFonts w:ascii="Times New Roman" w:hAnsi="Times New Roman"/>
          <w:color w:val="373737"/>
        </w:rPr>
        <w:t> </w:t>
      </w:r>
      <w:r w:rsidRPr="00D43FD0">
        <w:rPr>
          <w:rFonts w:ascii="Times New Roman" w:hAnsi="Times New Roman"/>
          <w:i/>
          <w:iCs/>
          <w:color w:val="373737"/>
        </w:rPr>
        <w:t>Life Together:</w:t>
      </w:r>
    </w:p>
    <w:p w:rsidR="00A36752" w:rsidRPr="00D43FD0" w:rsidRDefault="00A36752" w:rsidP="00A36752">
      <w:pPr>
        <w:pStyle w:val="NormalWeb"/>
        <w:shd w:val="clear" w:color="auto" w:fill="FFFFFF"/>
        <w:spacing w:beforeLines="0" w:afterLines="0"/>
        <w:textAlignment w:val="baseline"/>
        <w:rPr>
          <w:rFonts w:ascii="Times New Roman" w:hAnsi="Times New Roman"/>
          <w:i/>
          <w:iCs/>
          <w:color w:val="373737"/>
          <w:sz w:val="24"/>
          <w:szCs w:val="24"/>
        </w:rPr>
      </w:pPr>
      <w:r w:rsidRPr="00D43FD0">
        <w:rPr>
          <w:rFonts w:ascii="Times New Roman" w:hAnsi="Times New Roman"/>
          <w:i/>
          <w:iCs/>
          <w:color w:val="373737"/>
          <w:sz w:val="24"/>
          <w:szCs w:val="24"/>
        </w:rPr>
        <w:t>Because Christ has long since acted decisively for my brother, before I could begin to act, I must leave him his freedom to be Christ’s; I must meet him only as the person that he already is in Christ’s eyes. This is the meaning of the proposition that we can meet others only through the meditation of Christ. Human love constructs its own image of the other person, of what he is and what he should become. It takes the life of the person into its own hands. Spiritual love recognizes the true image of the other person which he has received from Jesus Christ; the image that Jesus Christ himself embodied and would stamp upon all men. (36)</w:t>
      </w:r>
      <w:r w:rsidR="002D0481">
        <w:rPr>
          <w:rStyle w:val="FootnoteReference"/>
          <w:rFonts w:ascii="Times New Roman" w:hAnsi="Times New Roman"/>
          <w:i/>
          <w:iCs/>
          <w:color w:val="373737"/>
          <w:sz w:val="24"/>
          <w:szCs w:val="24"/>
        </w:rPr>
        <w:footnoteReference w:id="0"/>
      </w:r>
    </w:p>
    <w:p w:rsidR="00A36752" w:rsidRDefault="00A36752" w:rsidP="006E34FA">
      <w:pPr>
        <w:rPr>
          <w:rFonts w:ascii="Times New Roman" w:hAnsi="Times New Roman" w:cs="Times New Roman"/>
          <w:color w:val="373737"/>
        </w:rPr>
      </w:pPr>
    </w:p>
    <w:p w:rsidR="006E34FA" w:rsidRPr="00A36752" w:rsidRDefault="008F0312" w:rsidP="00D0350C">
      <w:pPr>
        <w:spacing w:line="480" w:lineRule="auto"/>
        <w:rPr>
          <w:rFonts w:ascii="Times New Roman" w:hAnsi="Times New Roman"/>
          <w:color w:val="222222"/>
          <w:shd w:val="clear" w:color="auto" w:fill="FFFFFF"/>
        </w:rPr>
      </w:pPr>
      <w:r>
        <w:rPr>
          <w:rFonts w:ascii="Times New Roman" w:hAnsi="Times New Roman"/>
          <w:color w:val="222222"/>
          <w:shd w:val="clear" w:color="auto" w:fill="FFFFFF"/>
        </w:rPr>
        <w:t xml:space="preserve">Throughout the summer, I was consistently challenged by the search for this feeling of wholeness that Bonhoeffer expresses; I sought out feelings of wholeness both in solitude and the togetherness facilitated by the building itself. </w:t>
      </w:r>
      <w:r w:rsidR="00A36752">
        <w:rPr>
          <w:rFonts w:ascii="Times New Roman" w:hAnsi="Times New Roman"/>
          <w:color w:val="222222"/>
          <w:shd w:val="clear" w:color="auto" w:fill="FFFFFF"/>
        </w:rPr>
        <w:t xml:space="preserve">The low-barrier nature of the day shelter makes it an absolutely necessary element of downtown Charlottesville. </w:t>
      </w:r>
      <w:r w:rsidR="006E34FA" w:rsidRPr="00D43FD0">
        <w:rPr>
          <w:rFonts w:ascii="Times New Roman" w:hAnsi="Times New Roman"/>
          <w:color w:val="373737"/>
        </w:rPr>
        <w:t xml:space="preserve">For many living outside or in precarious homes, waking rested and calm is simply not possible. Existence is marked with anxiety: Where will I sleep tonight? Will I be safe from violence and the elements? How am I going to eat? Where are my children? This hyper-aware state </w:t>
      </w:r>
      <w:r w:rsidR="0072377C">
        <w:rPr>
          <w:rFonts w:ascii="Times New Roman" w:hAnsi="Times New Roman"/>
          <w:color w:val="373737"/>
        </w:rPr>
        <w:t>indicates</w:t>
      </w:r>
      <w:r w:rsidR="006E34FA" w:rsidRPr="00D43FD0">
        <w:rPr>
          <w:rFonts w:ascii="Times New Roman" w:hAnsi="Times New Roman"/>
          <w:color w:val="373737"/>
        </w:rPr>
        <w:t xml:space="preserve"> there are some many basic needs to attend to that complex issues requiring great energy and resilience, like job-hunting, become secondary.</w:t>
      </w:r>
    </w:p>
    <w:p w:rsidR="00816648" w:rsidRPr="009B262C" w:rsidRDefault="006E34FA" w:rsidP="0072377C">
      <w:pPr>
        <w:pStyle w:val="NormalWeb"/>
        <w:shd w:val="clear" w:color="auto" w:fill="FFFFFF"/>
        <w:spacing w:beforeLines="0" w:afterLines="0" w:line="480" w:lineRule="auto"/>
        <w:ind w:firstLine="720"/>
        <w:textAlignment w:val="baseline"/>
        <w:rPr>
          <w:rFonts w:ascii="Times New Roman" w:hAnsi="Times New Roman"/>
          <w:sz w:val="24"/>
        </w:rPr>
      </w:pPr>
      <w:r w:rsidRPr="00D43FD0">
        <w:rPr>
          <w:rFonts w:ascii="Times New Roman" w:hAnsi="Times New Roman"/>
          <w:color w:val="373737"/>
          <w:sz w:val="24"/>
          <w:szCs w:val="24"/>
        </w:rPr>
        <w:t>By opening its</w:t>
      </w:r>
      <w:r w:rsidR="0072377C">
        <w:rPr>
          <w:rFonts w:ascii="Times New Roman" w:hAnsi="Times New Roman"/>
          <w:color w:val="373737"/>
          <w:sz w:val="24"/>
          <w:szCs w:val="24"/>
        </w:rPr>
        <w:t xml:space="preserve"> doors to anyone and everyone, t</w:t>
      </w:r>
      <w:r w:rsidRPr="00D43FD0">
        <w:rPr>
          <w:rFonts w:ascii="Times New Roman" w:hAnsi="Times New Roman"/>
          <w:color w:val="373737"/>
          <w:sz w:val="24"/>
          <w:szCs w:val="24"/>
        </w:rPr>
        <w:t xml:space="preserve">he Haven offers a safe place for rejuvenation. Inside its walls, it is safe for an unaccompanied woman to fall asleep. With centralized heating and air, the body can relax into a natural temperature and rhythm. Basic safety and comfort </w:t>
      </w:r>
      <w:r w:rsidRPr="00A36752">
        <w:rPr>
          <w:rFonts w:ascii="Times New Roman" w:hAnsi="Times New Roman"/>
          <w:color w:val="373737"/>
          <w:sz w:val="24"/>
          <w:szCs w:val="24"/>
        </w:rPr>
        <w:t>provided, guests are able to be still and quiet, awash in relief.</w:t>
      </w:r>
      <w:r w:rsidR="00A36752" w:rsidRPr="00A36752">
        <w:rPr>
          <w:rFonts w:ascii="Times New Roman" w:hAnsi="Times New Roman"/>
          <w:color w:val="373737"/>
          <w:sz w:val="24"/>
          <w:szCs w:val="24"/>
        </w:rPr>
        <w:t xml:space="preserve"> </w:t>
      </w:r>
      <w:r w:rsidR="00A36752" w:rsidRPr="00A36752">
        <w:rPr>
          <w:rFonts w:ascii="Times New Roman" w:hAnsi="Times New Roman"/>
          <w:sz w:val="24"/>
        </w:rPr>
        <w:t>Time for silence and self-reflection is a time to connect inwardly and rekindle a sens</w:t>
      </w:r>
      <w:r w:rsidR="008F0312">
        <w:rPr>
          <w:rFonts w:ascii="Times New Roman" w:hAnsi="Times New Roman"/>
          <w:sz w:val="24"/>
        </w:rPr>
        <w:t>e of personal identity. Inside t</w:t>
      </w:r>
      <w:r w:rsidR="00A36752" w:rsidRPr="00A36752">
        <w:rPr>
          <w:rFonts w:ascii="Times New Roman" w:hAnsi="Times New Roman"/>
          <w:sz w:val="24"/>
        </w:rPr>
        <w:t>he Haven’s building and out of the never-ending public gaze, guests are free to be absolutely alone. Community is a certainly good thing, but cannot be actualized without the acknowledgement of individual space, for “only as we are within the fellowship can we be alone, and only he that is alo</w:t>
      </w:r>
      <w:r w:rsidR="002D0481">
        <w:rPr>
          <w:rFonts w:ascii="Times New Roman" w:hAnsi="Times New Roman"/>
          <w:sz w:val="24"/>
        </w:rPr>
        <w:t>ne can live in the fellowship.”</w:t>
      </w:r>
      <w:r w:rsidR="002D0481">
        <w:rPr>
          <w:rStyle w:val="FootnoteReference"/>
          <w:rFonts w:ascii="Times New Roman" w:hAnsi="Times New Roman"/>
          <w:sz w:val="24"/>
        </w:rPr>
        <w:footnoteReference w:id="1"/>
      </w:r>
      <w:r w:rsidR="002D0481">
        <w:rPr>
          <w:rFonts w:ascii="Times New Roman" w:hAnsi="Times New Roman"/>
          <w:sz w:val="24"/>
        </w:rPr>
        <w:t xml:space="preserve"> </w:t>
      </w:r>
      <w:r w:rsidR="00A36752" w:rsidRPr="00A36752">
        <w:rPr>
          <w:rFonts w:ascii="Times New Roman" w:hAnsi="Times New Roman"/>
          <w:sz w:val="24"/>
        </w:rPr>
        <w:t>On the main floor, there are spaces to gather and spaces for solitude. The renovated sanctuary (a vestige of The Haven’s history as a community church) is usually empty in the mornings. In this quiet space, guests will sometimes sit in contemplation, or sometimes sleep.</w:t>
      </w:r>
      <w:r w:rsidR="00816648">
        <w:rPr>
          <w:rFonts w:ascii="Times New Roman" w:hAnsi="Times New Roman"/>
          <w:sz w:val="24"/>
        </w:rPr>
        <w:t xml:space="preserve"> </w:t>
      </w:r>
      <w:r w:rsidR="00816648" w:rsidRPr="00816648">
        <w:rPr>
          <w:rFonts w:ascii="Times New Roman" w:hAnsi="Times New Roman"/>
          <w:color w:val="373737"/>
          <w:sz w:val="24"/>
        </w:rPr>
        <w:t xml:space="preserve">As a low barrier shelter, the possibility for unleashed chaos is not absent from the Haven. However, the visiting crowds of guests and volunteers are committed to peace and coexistence. The </w:t>
      </w:r>
      <w:r w:rsidR="008F0312" w:rsidRPr="00816648">
        <w:rPr>
          <w:rFonts w:ascii="Times New Roman" w:hAnsi="Times New Roman"/>
          <w:color w:val="373737"/>
          <w:sz w:val="24"/>
        </w:rPr>
        <w:t>thoughtfully designed</w:t>
      </w:r>
      <w:r w:rsidR="00816648" w:rsidRPr="00816648">
        <w:rPr>
          <w:rFonts w:ascii="Times New Roman" w:hAnsi="Times New Roman"/>
          <w:color w:val="373737"/>
          <w:sz w:val="24"/>
        </w:rPr>
        <w:t xml:space="preserve"> open spaces of the Day Haven, the unfettered access to staff, a beautiful sanctuary welcome to all, and a collaborative workspace produce a sense of architectural wholeness and a clear invitation for the formation of peaceful community.</w:t>
      </w:r>
      <w:r w:rsidR="009B262C">
        <w:rPr>
          <w:rFonts w:ascii="Times New Roman" w:hAnsi="Times New Roman"/>
          <w:color w:val="373737"/>
          <w:sz w:val="24"/>
        </w:rPr>
        <w:t xml:space="preserve"> In its initial days as a church, </w:t>
      </w:r>
      <w:r w:rsidR="008F0312">
        <w:rPr>
          <w:rFonts w:ascii="Times New Roman" w:hAnsi="Times New Roman"/>
          <w:color w:val="373737"/>
          <w:sz w:val="24"/>
        </w:rPr>
        <w:t>worship services were segregated</w:t>
      </w:r>
      <w:r w:rsidR="009B262C">
        <w:rPr>
          <w:rFonts w:ascii="Times New Roman" w:hAnsi="Times New Roman"/>
          <w:color w:val="373737"/>
          <w:sz w:val="24"/>
        </w:rPr>
        <w:t xml:space="preserve">, with the white congregants worshipping on the main floor and the African-American congregants confined to the balcony. </w:t>
      </w:r>
      <w:r w:rsidR="009B262C" w:rsidRPr="009B262C">
        <w:rPr>
          <w:rFonts w:ascii="Times New Roman" w:hAnsi="Times New Roman"/>
          <w:color w:val="373737"/>
          <w:sz w:val="24"/>
        </w:rPr>
        <w:t>Once a mark of social hierarchy, the building now architecturally expresses the constant effort of restoring hope and the reconciliation of the invisible with the public. In its current state, the Haven’s public gathering space is just a more perfect expression of the wholeness innate in beloved community. When the building was renovated in 2007, a four-story annex was added to house service-provider and Haven staff offices. This architectural update purposefully expounded upon the Haven’s collaborative atmosphere and made</w:t>
      </w:r>
      <w:r w:rsidR="008F0312">
        <w:rPr>
          <w:rFonts w:ascii="Times New Roman" w:hAnsi="Times New Roman"/>
          <w:color w:val="373737"/>
          <w:sz w:val="24"/>
        </w:rPr>
        <w:t xml:space="preserve"> its</w:t>
      </w:r>
      <w:r w:rsidR="009B262C" w:rsidRPr="009B262C">
        <w:rPr>
          <w:rFonts w:ascii="Times New Roman" w:hAnsi="Times New Roman"/>
          <w:color w:val="373737"/>
          <w:sz w:val="24"/>
        </w:rPr>
        <w:t xml:space="preserve"> philosophy of community concrete in its bricks. The upstairs office room, where Haven staff call home base, is one open room surrounded with windows with vista views of Charlottesville proper. The openness facilitates pithy conversation, musical and intellectual musings, and presents the staff as a unified team to anyone who walks up the stairs looking for guidance. The redesigned spaces of the Haven’s building embody a healthy “confluence of optimisms,” a phrase Charles Marsh borrows from John Howard Yoder in his explanation of Martin Luther King Jr.’s formation of beloved community in </w:t>
      </w:r>
      <w:r w:rsidR="002D0481">
        <w:rPr>
          <w:rFonts w:ascii="Times New Roman" w:hAnsi="Times New Roman"/>
          <w:color w:val="373737"/>
          <w:sz w:val="24"/>
        </w:rPr>
        <w:t>the segregated American South.</w:t>
      </w:r>
      <w:r w:rsidR="002D0481">
        <w:rPr>
          <w:rStyle w:val="FootnoteReference"/>
          <w:rFonts w:ascii="Times New Roman" w:hAnsi="Times New Roman"/>
          <w:color w:val="373737"/>
          <w:sz w:val="24"/>
        </w:rPr>
        <w:footnoteReference w:id="2"/>
      </w:r>
      <w:r w:rsidR="009B262C" w:rsidRPr="009B262C">
        <w:rPr>
          <w:rFonts w:ascii="Times New Roman" w:hAnsi="Times New Roman"/>
          <w:color w:val="373737"/>
          <w:sz w:val="24"/>
        </w:rPr>
        <w:t xml:space="preserve"> MLK’s “confluence of optimisms” is the fortuitous meetings of the “kingdom of God…[and] the American dream,” and the aims of the </w:t>
      </w:r>
      <w:r w:rsidR="002D0481">
        <w:rPr>
          <w:rFonts w:ascii="Times New Roman" w:hAnsi="Times New Roman"/>
          <w:color w:val="373737"/>
          <w:sz w:val="24"/>
        </w:rPr>
        <w:t>Haven are not too different</w:t>
      </w:r>
      <w:r w:rsidR="009B262C" w:rsidRPr="009B262C">
        <w:rPr>
          <w:rFonts w:ascii="Times New Roman" w:hAnsi="Times New Roman"/>
          <w:color w:val="373737"/>
          <w:sz w:val="24"/>
        </w:rPr>
        <w:t>.</w:t>
      </w:r>
      <w:r w:rsidR="002D0481">
        <w:rPr>
          <w:rStyle w:val="FootnoteReference"/>
          <w:rFonts w:ascii="Times New Roman" w:hAnsi="Times New Roman"/>
          <w:color w:val="373737"/>
          <w:sz w:val="24"/>
        </w:rPr>
        <w:footnoteReference w:id="3"/>
      </w:r>
      <w:r w:rsidR="009B262C" w:rsidRPr="009B262C">
        <w:rPr>
          <w:rFonts w:ascii="Times New Roman" w:hAnsi="Times New Roman"/>
          <w:color w:val="373737"/>
          <w:sz w:val="24"/>
        </w:rPr>
        <w:t xml:space="preserve"> All who visit and work with the Haven pursues the restoration of hope in self-sufficiency, wholeness and economic stability.</w:t>
      </w:r>
    </w:p>
    <w:p w:rsidR="006E34FA" w:rsidRPr="00D41D46" w:rsidRDefault="00A36752" w:rsidP="00D41D46">
      <w:pPr>
        <w:spacing w:line="480" w:lineRule="auto"/>
        <w:ind w:firstLine="720"/>
        <w:textAlignment w:val="baseline"/>
        <w:rPr>
          <w:rFonts w:ascii="Times New Roman" w:hAnsi="Times New Roman" w:cs="Times New Roman"/>
        </w:rPr>
      </w:pPr>
      <w:r w:rsidRPr="00D43FD0">
        <w:rPr>
          <w:rFonts w:ascii="Times New Roman" w:hAnsi="Times New Roman" w:cs="Times New Roman"/>
        </w:rPr>
        <w:t xml:space="preserve">In an America where it is easier for the majority to forget about </w:t>
      </w:r>
      <w:r w:rsidR="00816648">
        <w:rPr>
          <w:rFonts w:ascii="Times New Roman" w:hAnsi="Times New Roman" w:cs="Times New Roman"/>
        </w:rPr>
        <w:t>the struggling minority</w:t>
      </w:r>
      <w:r w:rsidRPr="00D43FD0">
        <w:rPr>
          <w:rFonts w:ascii="Times New Roman" w:hAnsi="Times New Roman" w:cs="Times New Roman"/>
        </w:rPr>
        <w:t xml:space="preserve">, </w:t>
      </w:r>
      <w:r w:rsidR="008F0312">
        <w:rPr>
          <w:rFonts w:ascii="Times New Roman" w:hAnsi="Times New Roman" w:cs="Times New Roman"/>
        </w:rPr>
        <w:t xml:space="preserve">this vision of unity and wholeness is bypassed for convenience. However, my time at the Haven taught me how </w:t>
      </w:r>
      <w:r w:rsidRPr="00D43FD0">
        <w:rPr>
          <w:rFonts w:ascii="Times New Roman" w:hAnsi="Times New Roman" w:cs="Times New Roman"/>
        </w:rPr>
        <w:t xml:space="preserve">profoundly reliant </w:t>
      </w:r>
      <w:r w:rsidR="008F0312">
        <w:rPr>
          <w:rFonts w:ascii="Times New Roman" w:hAnsi="Times New Roman" w:cs="Times New Roman"/>
        </w:rPr>
        <w:t xml:space="preserve">we all are </w:t>
      </w:r>
      <w:r w:rsidRPr="00D43FD0">
        <w:rPr>
          <w:rFonts w:ascii="Times New Roman" w:hAnsi="Times New Roman" w:cs="Times New Roman"/>
        </w:rPr>
        <w:t>on one another for sustenance. We desperately ne</w:t>
      </w:r>
      <w:r w:rsidR="008F0312">
        <w:rPr>
          <w:rFonts w:ascii="Times New Roman" w:hAnsi="Times New Roman" w:cs="Times New Roman"/>
        </w:rPr>
        <w:t>ed to be held by those we love; o</w:t>
      </w:r>
      <w:r w:rsidRPr="00D43FD0">
        <w:rPr>
          <w:rFonts w:ascii="Times New Roman" w:hAnsi="Times New Roman" w:cs="Times New Roman"/>
        </w:rPr>
        <w:t xml:space="preserve">ne person cannot support him or herself in isolation. </w:t>
      </w:r>
      <w:r w:rsidR="008F0312">
        <w:rPr>
          <w:rFonts w:ascii="Times New Roman" w:hAnsi="Times New Roman" w:cs="Times New Roman"/>
        </w:rPr>
        <w:t xml:space="preserve">It may feel easier for a bystander to ignore a panhandler on the street corner than to engage him or her in conversation or give away change. I was inspired this summer by Matthew 25:31-46, and curious as to when it meant for seekers of Christ to also seek the needy. Ultimately, I concluded that it is dangerous to divide people into two groups of the “haves” and “have-nots,” for it risks creating an artificial separation </w:t>
      </w:r>
      <w:r w:rsidR="00DB2AED">
        <w:rPr>
          <w:rFonts w:ascii="Times New Roman" w:hAnsi="Times New Roman" w:cs="Times New Roman"/>
        </w:rPr>
        <w:t>within humanity. T</w:t>
      </w:r>
      <w:r w:rsidR="00D41D46">
        <w:rPr>
          <w:rFonts w:ascii="Times New Roman" w:hAnsi="Times New Roman" w:cs="Times New Roman"/>
        </w:rPr>
        <w:t>he writings of Douglass John Hall</w:t>
      </w:r>
      <w:r w:rsidRPr="00D43FD0">
        <w:rPr>
          <w:rFonts w:ascii="Times New Roman" w:hAnsi="Times New Roman" w:cs="Times New Roman"/>
        </w:rPr>
        <w:t xml:space="preserve"> acknowledge that there is no distinction between the one on the lookout for Christ in the guise of a beggar and the beggar himself.</w:t>
      </w:r>
      <w:r w:rsidR="00D41D46">
        <w:rPr>
          <w:rStyle w:val="FootnoteReference"/>
          <w:rFonts w:ascii="Times New Roman" w:hAnsi="Times New Roman" w:cs="Times New Roman"/>
        </w:rPr>
        <w:footnoteReference w:id="4"/>
      </w:r>
      <w:r w:rsidRPr="00D43FD0">
        <w:rPr>
          <w:rFonts w:ascii="Times New Roman" w:hAnsi="Times New Roman" w:cs="Times New Roman"/>
        </w:rPr>
        <w:t xml:space="preserve"> There is no beggar group or lookout group; we are all members of the same body and cannot be isolated from one another.</w:t>
      </w:r>
      <w:r w:rsidR="00D41D46">
        <w:rPr>
          <w:rFonts w:ascii="Times New Roman" w:hAnsi="Times New Roman" w:cs="Times New Roman"/>
        </w:rPr>
        <w:t xml:space="preserve"> </w:t>
      </w:r>
      <w:r w:rsidRPr="00D43FD0">
        <w:rPr>
          <w:rFonts w:ascii="Times New Roman" w:hAnsi="Times New Roman" w:cs="Times New Roman"/>
        </w:rPr>
        <w:t xml:space="preserve">The total rejection of isolation within The Haven’s low-barrier philosophy may be considered a radical theology. It challenges the notion of the other, of the invisible, undesirable blots of poverty among comfortable neighborhoods.  Part of the volunteer orientation includes a round table discussion on how being at The Haven might put a new participant out of her comfort zone. </w:t>
      </w:r>
      <w:r w:rsidR="00DB2AED">
        <w:rPr>
          <w:rFonts w:ascii="Times New Roman" w:hAnsi="Times New Roman" w:cs="Times New Roman"/>
        </w:rPr>
        <w:t>Committing time to the Haven was, for me,</w:t>
      </w:r>
      <w:r w:rsidRPr="00D43FD0">
        <w:rPr>
          <w:rFonts w:ascii="Times New Roman" w:hAnsi="Times New Roman" w:cs="Times New Roman"/>
        </w:rPr>
        <w:t xml:space="preserve"> a social and classist rejection of poverty’s veil.</w:t>
      </w:r>
    </w:p>
    <w:p w:rsidR="00E908E0" w:rsidRPr="00D43FD0" w:rsidRDefault="00E908E0" w:rsidP="00D0350C">
      <w:pPr>
        <w:shd w:val="clear" w:color="auto" w:fill="FFFFFF"/>
        <w:spacing w:line="480" w:lineRule="auto"/>
        <w:ind w:firstLine="720"/>
        <w:textAlignment w:val="baseline"/>
        <w:rPr>
          <w:rFonts w:ascii="Times New Roman" w:hAnsi="Times New Roman"/>
          <w:color w:val="373737"/>
        </w:rPr>
      </w:pPr>
      <w:r>
        <w:rPr>
          <w:rFonts w:ascii="Times New Roman" w:hAnsi="Times New Roman"/>
          <w:color w:val="373737"/>
        </w:rPr>
        <w:t>An unexpected</w:t>
      </w:r>
      <w:r w:rsidR="006E34FA">
        <w:rPr>
          <w:rFonts w:ascii="Times New Roman" w:hAnsi="Times New Roman"/>
          <w:color w:val="373737"/>
        </w:rPr>
        <w:t xml:space="preserve"> result of my role at the Haven </w:t>
      </w:r>
      <w:r>
        <w:rPr>
          <w:rFonts w:ascii="Times New Roman" w:hAnsi="Times New Roman"/>
          <w:color w:val="373737"/>
        </w:rPr>
        <w:t xml:space="preserve">was that I became </w:t>
      </w:r>
      <w:r w:rsidR="006E34FA">
        <w:rPr>
          <w:rFonts w:ascii="Times New Roman" w:hAnsi="Times New Roman"/>
          <w:color w:val="373737"/>
        </w:rPr>
        <w:t xml:space="preserve">sort of </w:t>
      </w:r>
      <w:r>
        <w:rPr>
          <w:rFonts w:ascii="Times New Roman" w:hAnsi="Times New Roman"/>
          <w:color w:val="373737"/>
        </w:rPr>
        <w:t xml:space="preserve">an </w:t>
      </w:r>
      <w:r w:rsidR="006E34FA">
        <w:rPr>
          <w:rFonts w:ascii="Times New Roman" w:hAnsi="Times New Roman"/>
          <w:color w:val="373737"/>
        </w:rPr>
        <w:t>ambassador</w:t>
      </w:r>
      <w:r>
        <w:rPr>
          <w:rFonts w:ascii="Times New Roman" w:hAnsi="Times New Roman"/>
          <w:color w:val="373737"/>
        </w:rPr>
        <w:t xml:space="preserve"> for the </w:t>
      </w:r>
      <w:r w:rsidRPr="00E908E0">
        <w:rPr>
          <w:rFonts w:ascii="Times New Roman" w:hAnsi="Times New Roman"/>
          <w:color w:val="373737"/>
        </w:rPr>
        <w:t>University of Virginia</w:t>
      </w:r>
      <w:r>
        <w:rPr>
          <w:rFonts w:ascii="Times New Roman" w:hAnsi="Times New Roman"/>
          <w:color w:val="373737"/>
        </w:rPr>
        <w:t xml:space="preserve"> student community to</w:t>
      </w:r>
      <w:r w:rsidR="006E34FA">
        <w:rPr>
          <w:rFonts w:ascii="Times New Roman" w:hAnsi="Times New Roman"/>
          <w:color w:val="373737"/>
        </w:rPr>
        <w:t xml:space="preserve"> the </w:t>
      </w:r>
      <w:r>
        <w:rPr>
          <w:rFonts w:ascii="Times New Roman" w:hAnsi="Times New Roman"/>
          <w:color w:val="373737"/>
        </w:rPr>
        <w:t xml:space="preserve">diverse, </w:t>
      </w:r>
      <w:r w:rsidR="006E34FA">
        <w:rPr>
          <w:rFonts w:ascii="Times New Roman" w:hAnsi="Times New Roman"/>
          <w:color w:val="373737"/>
        </w:rPr>
        <w:t>downtown community.</w:t>
      </w:r>
      <w:r w:rsidR="001D7106">
        <w:rPr>
          <w:rFonts w:ascii="Times New Roman" w:hAnsi="Times New Roman"/>
          <w:color w:val="373737"/>
        </w:rPr>
        <w:t xml:space="preserve"> </w:t>
      </w:r>
      <w:r w:rsidRPr="00D43FD0">
        <w:rPr>
          <w:rFonts w:ascii="Times New Roman" w:hAnsi="Times New Roman"/>
          <w:color w:val="373737"/>
        </w:rPr>
        <w:t>As a fair skinned, blonde college student, I am a poster child for the university world, and not the community with which many Haven guests are comfortable. The complex real</w:t>
      </w:r>
      <w:r w:rsidR="00DB2AED">
        <w:rPr>
          <w:rFonts w:ascii="Times New Roman" w:hAnsi="Times New Roman"/>
          <w:color w:val="373737"/>
        </w:rPr>
        <w:t>ity of race in Charlottesville wa</w:t>
      </w:r>
      <w:r w:rsidRPr="00D43FD0">
        <w:rPr>
          <w:rFonts w:ascii="Times New Roman" w:hAnsi="Times New Roman"/>
          <w:color w:val="373737"/>
        </w:rPr>
        <w:t xml:space="preserve">s something I am confronted with more in conversation outside of work hours. Through casual conversation, I find that many of my university peers understand discrimination as an urban, downtown issue separate from our college world. Even when meaning to erase poverty and reconstruct discrimination, it is easier to pretend these systems of inequality do not exist in our own neighborhood. America’s complex history of race relations belies this societal dilemma. </w:t>
      </w:r>
    </w:p>
    <w:p w:rsidR="00E908E0" w:rsidRDefault="00E908E0" w:rsidP="00D0350C">
      <w:pPr>
        <w:pStyle w:val="NormalWeb"/>
        <w:shd w:val="clear" w:color="auto" w:fill="FFFFFF"/>
        <w:spacing w:beforeLines="0" w:afterLines="0" w:line="480" w:lineRule="auto"/>
        <w:ind w:firstLine="720"/>
        <w:textAlignment w:val="baseline"/>
        <w:rPr>
          <w:rFonts w:ascii="Times New Roman" w:hAnsi="Times New Roman"/>
          <w:color w:val="373737"/>
          <w:sz w:val="24"/>
          <w:szCs w:val="24"/>
        </w:rPr>
      </w:pPr>
      <w:r w:rsidRPr="00D43FD0">
        <w:rPr>
          <w:rFonts w:ascii="Times New Roman" w:hAnsi="Times New Roman"/>
          <w:color w:val="373737"/>
          <w:sz w:val="24"/>
          <w:szCs w:val="24"/>
        </w:rPr>
        <w:t>In their study,</w:t>
      </w:r>
      <w:r w:rsidRPr="00D43FD0">
        <w:rPr>
          <w:rStyle w:val="apple-converted-space"/>
          <w:rFonts w:ascii="Times New Roman" w:hAnsi="Times New Roman"/>
          <w:color w:val="373737"/>
          <w:sz w:val="24"/>
          <w:szCs w:val="24"/>
        </w:rPr>
        <w:t> </w:t>
      </w:r>
      <w:r w:rsidRPr="00D43FD0">
        <w:rPr>
          <w:rStyle w:val="Emphasis"/>
          <w:rFonts w:ascii="Times New Roman" w:hAnsi="Times New Roman"/>
          <w:iCs/>
          <w:color w:val="373737"/>
          <w:sz w:val="24"/>
          <w:szCs w:val="24"/>
          <w:bdr w:val="none" w:sz="0" w:space="0" w:color="auto" w:frame="1"/>
        </w:rPr>
        <w:t>Divided by Faith: Evangelical Religion and the Problem of Race in America</w:t>
      </w:r>
      <w:r w:rsidRPr="00D43FD0">
        <w:rPr>
          <w:rFonts w:ascii="Times New Roman" w:hAnsi="Times New Roman"/>
          <w:color w:val="373737"/>
          <w:sz w:val="24"/>
          <w:szCs w:val="24"/>
        </w:rPr>
        <w:t xml:space="preserve">, </w:t>
      </w:r>
      <w:r>
        <w:rPr>
          <w:rFonts w:ascii="Times New Roman" w:hAnsi="Times New Roman"/>
          <w:color w:val="373737"/>
          <w:sz w:val="24"/>
          <w:szCs w:val="24"/>
        </w:rPr>
        <w:t xml:space="preserve">Michael </w:t>
      </w:r>
      <w:r w:rsidRPr="00D43FD0">
        <w:rPr>
          <w:rFonts w:ascii="Times New Roman" w:hAnsi="Times New Roman"/>
          <w:color w:val="373737"/>
          <w:sz w:val="24"/>
          <w:szCs w:val="24"/>
        </w:rPr>
        <w:t xml:space="preserve">Emerson and </w:t>
      </w:r>
      <w:r>
        <w:rPr>
          <w:rFonts w:ascii="Times New Roman" w:hAnsi="Times New Roman"/>
          <w:color w:val="373737"/>
          <w:sz w:val="24"/>
          <w:szCs w:val="24"/>
        </w:rPr>
        <w:t xml:space="preserve">Christian </w:t>
      </w:r>
      <w:r w:rsidRPr="00D43FD0">
        <w:rPr>
          <w:rFonts w:ascii="Times New Roman" w:hAnsi="Times New Roman"/>
          <w:color w:val="373737"/>
          <w:sz w:val="24"/>
          <w:szCs w:val="24"/>
        </w:rPr>
        <w:t>Smith write, “the early white abolitionists opposed slavery but not racializa</w:t>
      </w:r>
      <w:r w:rsidR="00D41D46">
        <w:rPr>
          <w:rFonts w:ascii="Times New Roman" w:hAnsi="Times New Roman"/>
          <w:color w:val="373737"/>
          <w:sz w:val="24"/>
          <w:szCs w:val="24"/>
        </w:rPr>
        <w:t>t</w:t>
      </w:r>
      <w:r w:rsidRPr="00D43FD0">
        <w:rPr>
          <w:rFonts w:ascii="Times New Roman" w:hAnsi="Times New Roman"/>
          <w:color w:val="373737"/>
          <w:sz w:val="24"/>
          <w:szCs w:val="24"/>
        </w:rPr>
        <w:t>ion. They were uncomfortable with these strange Africans, and, to put it bluntly, wished them to go a</w:t>
      </w:r>
      <w:r w:rsidR="00D41D46">
        <w:rPr>
          <w:rFonts w:ascii="Times New Roman" w:hAnsi="Times New Roman"/>
          <w:color w:val="373737"/>
          <w:sz w:val="24"/>
          <w:szCs w:val="24"/>
        </w:rPr>
        <w:t>way</w:t>
      </w:r>
      <w:r w:rsidRPr="00D43FD0">
        <w:rPr>
          <w:rFonts w:ascii="Times New Roman" w:hAnsi="Times New Roman"/>
          <w:color w:val="373737"/>
          <w:sz w:val="24"/>
          <w:szCs w:val="24"/>
        </w:rPr>
        <w:t>.</w:t>
      </w:r>
      <w:r w:rsidR="00D41D46">
        <w:rPr>
          <w:rFonts w:ascii="Times New Roman" w:hAnsi="Times New Roman"/>
          <w:color w:val="373737"/>
          <w:sz w:val="24"/>
          <w:szCs w:val="24"/>
        </w:rPr>
        <w:t>”</w:t>
      </w:r>
      <w:r w:rsidR="00D41D46">
        <w:rPr>
          <w:rStyle w:val="FootnoteReference"/>
          <w:rFonts w:ascii="Times New Roman" w:hAnsi="Times New Roman"/>
          <w:color w:val="373737"/>
          <w:sz w:val="24"/>
          <w:szCs w:val="24"/>
        </w:rPr>
        <w:footnoteReference w:id="5"/>
      </w:r>
      <w:r w:rsidRPr="00D43FD0">
        <w:rPr>
          <w:rFonts w:ascii="Times New Roman" w:hAnsi="Times New Roman"/>
          <w:color w:val="373737"/>
          <w:sz w:val="24"/>
          <w:szCs w:val="24"/>
        </w:rPr>
        <w:t xml:space="preserve"> This nineteenth century attitude is not too different today. People want to erase poverty, but not welcome the impoverished onto their own block. One of Emerson and Smith’s conclusions is that the majority of their study subjects (white evangelical Americans) are willing to consider their congregations and neighborhoods open to integration and support creating personal relationships with members of another race, but resist any initiative that requires impetus on their end. They accept further movement towards inclusive community as appropriate and desirable, but do not wish to do any of the moving. For example, Emerson and Smith do not cite any instances in which a white interviewee said they would prefer to move to a more integrated part of town.</w:t>
      </w:r>
      <w:r w:rsidR="00D41D46">
        <w:rPr>
          <w:rFonts w:ascii="Times New Roman" w:hAnsi="Times New Roman"/>
          <w:color w:val="373737"/>
          <w:sz w:val="24"/>
          <w:szCs w:val="24"/>
        </w:rPr>
        <w:t xml:space="preserve"> University of Virginia</w:t>
      </w:r>
      <w:r w:rsidRPr="00D43FD0">
        <w:rPr>
          <w:rFonts w:ascii="Times New Roman" w:hAnsi="Times New Roman"/>
          <w:color w:val="373737"/>
          <w:sz w:val="24"/>
          <w:szCs w:val="24"/>
        </w:rPr>
        <w:t xml:space="preserve"> students rarely live east of 13th Street NW, lest the interactions with “townies” become too frequent.</w:t>
      </w:r>
    </w:p>
    <w:p w:rsidR="006E34FA" w:rsidRPr="00E908E0" w:rsidRDefault="00E908E0" w:rsidP="00D0350C">
      <w:pPr>
        <w:pStyle w:val="NormalWeb"/>
        <w:shd w:val="clear" w:color="auto" w:fill="FFFFFF"/>
        <w:spacing w:beforeLines="0" w:afterLines="0" w:line="480" w:lineRule="auto"/>
        <w:ind w:firstLine="720"/>
        <w:textAlignment w:val="baseline"/>
        <w:rPr>
          <w:rFonts w:ascii="Times New Roman" w:hAnsi="Times New Roman"/>
          <w:color w:val="373737"/>
          <w:sz w:val="24"/>
          <w:szCs w:val="24"/>
        </w:rPr>
      </w:pPr>
      <w:r w:rsidRPr="00D43FD0">
        <w:rPr>
          <w:rFonts w:ascii="Times New Roman" w:hAnsi="Times New Roman"/>
          <w:color w:val="373737"/>
          <w:sz w:val="24"/>
          <w:szCs w:val="24"/>
        </w:rPr>
        <w:t>Martin Luther King, Jr. famously stated that the most segregated hour of American life was Sunday morning at 11am. If one believes, as I do, that faith can be a unifying force, the faithful community must advocate not only for equality and acceptance, but unity. There is a significant distinction between equality and unity. In my anecdotal existence, awareness about discrimination is framed as a need for acceptance, tolerance, and equality between all people. Not often (or never) has it been framed as, “what can you do to actively diversify and unify your community?” Ideally, Emerson and Smith write, diverse community carries the pragmatic function of “expos[ing] whites, typically unable to understand or see the depths of racialized society, to a United States seen through the eyes of those e</w:t>
      </w:r>
      <w:r w:rsidR="00D41D46">
        <w:rPr>
          <w:rFonts w:ascii="Times New Roman" w:hAnsi="Times New Roman"/>
          <w:color w:val="373737"/>
          <w:sz w:val="24"/>
          <w:szCs w:val="24"/>
        </w:rPr>
        <w:t>xperiencing its injustices</w:t>
      </w:r>
      <w:r w:rsidRPr="00D43FD0">
        <w:rPr>
          <w:rFonts w:ascii="Times New Roman" w:hAnsi="Times New Roman"/>
          <w:color w:val="373737"/>
          <w:sz w:val="24"/>
          <w:szCs w:val="24"/>
        </w:rPr>
        <w:t>.</w:t>
      </w:r>
      <w:r w:rsidR="00D41D46">
        <w:rPr>
          <w:rFonts w:ascii="Times New Roman" w:hAnsi="Times New Roman"/>
          <w:color w:val="373737"/>
          <w:sz w:val="24"/>
          <w:szCs w:val="24"/>
        </w:rPr>
        <w:t>”</w:t>
      </w:r>
      <w:r w:rsidR="00D41D46">
        <w:rPr>
          <w:rStyle w:val="FootnoteReference"/>
          <w:rFonts w:ascii="Times New Roman" w:hAnsi="Times New Roman"/>
          <w:color w:val="373737"/>
          <w:sz w:val="24"/>
          <w:szCs w:val="24"/>
        </w:rPr>
        <w:footnoteReference w:id="6"/>
      </w:r>
      <w:r w:rsidR="00DB2AED">
        <w:rPr>
          <w:rFonts w:ascii="Times New Roman" w:hAnsi="Times New Roman"/>
          <w:color w:val="373737"/>
          <w:sz w:val="24"/>
          <w:szCs w:val="24"/>
        </w:rPr>
        <w:t xml:space="preserve"> Everyday at the Haven, I received </w:t>
      </w:r>
      <w:r w:rsidRPr="00D43FD0">
        <w:rPr>
          <w:rFonts w:ascii="Times New Roman" w:hAnsi="Times New Roman"/>
          <w:color w:val="373737"/>
          <w:sz w:val="24"/>
          <w:szCs w:val="24"/>
        </w:rPr>
        <w:t xml:space="preserve">a full education </w:t>
      </w:r>
      <w:r w:rsidR="00DB2AED">
        <w:rPr>
          <w:rFonts w:ascii="Times New Roman" w:hAnsi="Times New Roman"/>
          <w:color w:val="373737"/>
          <w:sz w:val="24"/>
          <w:szCs w:val="24"/>
        </w:rPr>
        <w:t>on the residual results of racism and its nasty brother, poverty</w:t>
      </w:r>
      <w:r w:rsidRPr="00D43FD0">
        <w:rPr>
          <w:rFonts w:ascii="Times New Roman" w:hAnsi="Times New Roman"/>
          <w:color w:val="373737"/>
          <w:sz w:val="24"/>
          <w:szCs w:val="24"/>
        </w:rPr>
        <w:t>. Everyday carries a unique realization that some part of my life I thought was universal in fact varies for others. The Haven is a unique nucleus where a diverse Charlottesville is uni</w:t>
      </w:r>
      <w:r>
        <w:rPr>
          <w:rFonts w:ascii="Times New Roman" w:hAnsi="Times New Roman"/>
          <w:color w:val="373737"/>
          <w:sz w:val="24"/>
          <w:szCs w:val="24"/>
        </w:rPr>
        <w:t>fied under an umbrella of need.</w:t>
      </w:r>
    </w:p>
    <w:p w:rsidR="00E908E0" w:rsidRPr="00D43FD0" w:rsidRDefault="00DB2AED" w:rsidP="00D0350C">
      <w:pPr>
        <w:pStyle w:val="NormalWeb"/>
        <w:shd w:val="clear" w:color="auto" w:fill="FFFFFF"/>
        <w:spacing w:beforeLines="0" w:afterLines="0" w:line="480" w:lineRule="auto"/>
        <w:ind w:firstLine="720"/>
        <w:textAlignment w:val="baseline"/>
        <w:rPr>
          <w:rFonts w:ascii="Times New Roman" w:hAnsi="Times New Roman"/>
          <w:color w:val="373737"/>
          <w:sz w:val="24"/>
          <w:szCs w:val="24"/>
        </w:rPr>
      </w:pPr>
      <w:r>
        <w:rPr>
          <w:rFonts w:ascii="Times New Roman" w:hAnsi="Times New Roman"/>
          <w:color w:val="373737"/>
          <w:sz w:val="24"/>
          <w:szCs w:val="24"/>
        </w:rPr>
        <w:t>If we seek to unify</w:t>
      </w:r>
      <w:r w:rsidR="00E908E0" w:rsidRPr="00D43FD0">
        <w:rPr>
          <w:rFonts w:ascii="Times New Roman" w:hAnsi="Times New Roman"/>
          <w:color w:val="373737"/>
          <w:sz w:val="24"/>
          <w:szCs w:val="24"/>
        </w:rPr>
        <w:t xml:space="preserve"> our community, I continue to believe that we cannot deny the self-selection of our social environments. My former professor, Dr. Valerie Cooper, taught her students, “We tend to be drawn to people who look like us when facing big issues like determination of faith or support through hardship.” However, poverty is not exclusive to any one denomination, any one community, or any one race. It is a human issue that must be faced with visions of unity and mutuality, not as a responsibility for one slice of humanity to bear. I am grateful to the many writers, thinkers, and scholars that instill a solid optimism for a deconstruction of racialized America. Emerson and Smith conclude their book with a call for evangelicals (and really, all Christians) to embrace both the creation of individual relationships and the condemnation of debilitating social structures as major actions to deconstruct racism in America.</w:t>
      </w:r>
    </w:p>
    <w:p w:rsidR="0000014E" w:rsidRDefault="006C36F7" w:rsidP="0000014E">
      <w:pPr>
        <w:shd w:val="clear" w:color="auto" w:fill="FFFFFF"/>
        <w:spacing w:line="480" w:lineRule="auto"/>
        <w:ind w:firstLine="720"/>
        <w:textAlignment w:val="baseline"/>
        <w:rPr>
          <w:rFonts w:ascii="Times New Roman" w:hAnsi="Times New Roman" w:cs="Times New Roman"/>
          <w:color w:val="373737"/>
        </w:rPr>
      </w:pPr>
      <w:r w:rsidRPr="00D43FD0">
        <w:rPr>
          <w:rFonts w:ascii="Times New Roman" w:hAnsi="Times New Roman" w:cs="Times New Roman"/>
          <w:color w:val="373737"/>
        </w:rPr>
        <w:t xml:space="preserve">Unity is a happy byproduct, if not crucial element, of beloved community. By creating an open space, both physically and in philosophy, the Haven creates space for healing and resolution. By transforming the old First Street Church building into a community center, the Haven fosters an experiential and potent vitality </w:t>
      </w:r>
      <w:r w:rsidR="00D41D46">
        <w:rPr>
          <w:rFonts w:ascii="Times New Roman" w:hAnsi="Times New Roman" w:cs="Times New Roman"/>
          <w:color w:val="373737"/>
        </w:rPr>
        <w:t xml:space="preserve">Charles </w:t>
      </w:r>
      <w:r w:rsidRPr="00D43FD0">
        <w:rPr>
          <w:rFonts w:ascii="Times New Roman" w:hAnsi="Times New Roman" w:cs="Times New Roman"/>
          <w:color w:val="373737"/>
        </w:rPr>
        <w:t xml:space="preserve">Marsh describes in </w:t>
      </w:r>
      <w:r w:rsidR="00D41D46">
        <w:rPr>
          <w:rFonts w:ascii="Times New Roman" w:hAnsi="Times New Roman" w:cs="Times New Roman"/>
          <w:color w:val="373737"/>
        </w:rPr>
        <w:t xml:space="preserve">a discussion of </w:t>
      </w:r>
      <w:r w:rsidRPr="00D43FD0">
        <w:rPr>
          <w:rFonts w:ascii="Times New Roman" w:hAnsi="Times New Roman" w:cs="Times New Roman"/>
          <w:color w:val="373737"/>
        </w:rPr>
        <w:t>Clarence Jordan’s theology. An open workspace for staff and a purposefully integrated sanctuary space invites “experiences that are often more formative than parti</w:t>
      </w:r>
      <w:r w:rsidR="00D41D46">
        <w:rPr>
          <w:rFonts w:ascii="Times New Roman" w:hAnsi="Times New Roman" w:cs="Times New Roman"/>
          <w:color w:val="373737"/>
        </w:rPr>
        <w:t>cipation in the sacraments</w:t>
      </w:r>
      <w:r w:rsidRPr="00D43FD0">
        <w:rPr>
          <w:rFonts w:ascii="Times New Roman" w:hAnsi="Times New Roman" w:cs="Times New Roman"/>
          <w:color w:val="373737"/>
        </w:rPr>
        <w:t>.</w:t>
      </w:r>
      <w:r w:rsidR="00D41D46">
        <w:rPr>
          <w:rFonts w:ascii="Times New Roman" w:hAnsi="Times New Roman" w:cs="Times New Roman"/>
          <w:color w:val="373737"/>
        </w:rPr>
        <w:t>”</w:t>
      </w:r>
      <w:r w:rsidR="00D41D46">
        <w:rPr>
          <w:rStyle w:val="FootnoteReference"/>
          <w:rFonts w:ascii="Times New Roman" w:hAnsi="Times New Roman" w:cs="Times New Roman"/>
          <w:color w:val="373737"/>
        </w:rPr>
        <w:footnoteReference w:id="7"/>
      </w:r>
      <w:r w:rsidRPr="00D43FD0">
        <w:rPr>
          <w:rFonts w:ascii="Times New Roman" w:hAnsi="Times New Roman" w:cs="Times New Roman"/>
          <w:color w:val="373737"/>
        </w:rPr>
        <w:t xml:space="preserve"> </w:t>
      </w:r>
      <w:r w:rsidR="00D41D46">
        <w:rPr>
          <w:rFonts w:ascii="Times New Roman" w:hAnsi="Times New Roman" w:cs="Times New Roman"/>
          <w:color w:val="373737"/>
        </w:rPr>
        <w:t xml:space="preserve">Marsh also writes, </w:t>
      </w:r>
      <w:r w:rsidRPr="00D43FD0">
        <w:rPr>
          <w:rFonts w:ascii="Times New Roman" w:hAnsi="Times New Roman" w:cs="Times New Roman"/>
          <w:color w:val="373737"/>
        </w:rPr>
        <w:t>“While the </w:t>
      </w:r>
      <w:r w:rsidRPr="00D43FD0">
        <w:rPr>
          <w:rFonts w:ascii="Times New Roman" w:hAnsi="Times New Roman" w:cs="Times New Roman"/>
          <w:i/>
          <w:iCs/>
          <w:color w:val="373737"/>
        </w:rPr>
        <w:t>church </w:t>
      </w:r>
      <w:r w:rsidRPr="00D43FD0">
        <w:rPr>
          <w:rFonts w:ascii="Times New Roman" w:hAnsi="Times New Roman" w:cs="Times New Roman"/>
          <w:color w:val="373737"/>
        </w:rPr>
        <w:t>as a worshipping community exists for the specific purpose of confessing, proclaiming and worshipping Jesus Christ as Lord, the beloved community quietly moves from its historical origins into new and unexpected shapes of</w:t>
      </w:r>
      <w:r w:rsidR="00D41D46">
        <w:rPr>
          <w:rFonts w:ascii="Times New Roman" w:hAnsi="Times New Roman" w:cs="Times New Roman"/>
          <w:color w:val="373737"/>
        </w:rPr>
        <w:t xml:space="preserve"> communion and solidarity</w:t>
      </w:r>
      <w:r w:rsidRPr="00D43FD0">
        <w:rPr>
          <w:rFonts w:ascii="Times New Roman" w:hAnsi="Times New Roman" w:cs="Times New Roman"/>
          <w:color w:val="373737"/>
        </w:rPr>
        <w:t>.</w:t>
      </w:r>
      <w:r w:rsidR="00D41D46">
        <w:rPr>
          <w:rFonts w:ascii="Times New Roman" w:hAnsi="Times New Roman" w:cs="Times New Roman"/>
          <w:color w:val="373737"/>
        </w:rPr>
        <w:t>”</w:t>
      </w:r>
      <w:r w:rsidR="00D41D46">
        <w:rPr>
          <w:rStyle w:val="FootnoteReference"/>
          <w:rFonts w:ascii="Times New Roman" w:hAnsi="Times New Roman" w:cs="Times New Roman"/>
          <w:color w:val="373737"/>
        </w:rPr>
        <w:footnoteReference w:id="8"/>
      </w:r>
      <w:r w:rsidRPr="00D43FD0">
        <w:rPr>
          <w:rFonts w:ascii="Times New Roman" w:hAnsi="Times New Roman" w:cs="Times New Roman"/>
          <w:color w:val="373737"/>
        </w:rPr>
        <w:t xml:space="preserve"> Marsh refers to the abstract church, but I believe this statement applies to one tangible church architecturally converted into a space for collaboration and radical unity on the corner of First and Market.</w:t>
      </w:r>
    </w:p>
    <w:p w:rsidR="00436BC8" w:rsidRDefault="00A36752" w:rsidP="0000014E">
      <w:pPr>
        <w:shd w:val="clear" w:color="auto" w:fill="FFFFFF"/>
        <w:spacing w:line="480" w:lineRule="auto"/>
        <w:ind w:firstLine="720"/>
        <w:textAlignment w:val="baseline"/>
        <w:rPr>
          <w:rFonts w:ascii="Times New Roman" w:hAnsi="Times New Roman"/>
          <w:color w:val="373737"/>
        </w:rPr>
      </w:pPr>
      <w:r>
        <w:rPr>
          <w:rFonts w:ascii="Times New Roman" w:hAnsi="Times New Roman"/>
          <w:color w:val="373737"/>
        </w:rPr>
        <w:t xml:space="preserve">Shane Claiborne’s acclaimed book, </w:t>
      </w:r>
      <w:r w:rsidR="00D41D46">
        <w:rPr>
          <w:rFonts w:ascii="Times New Roman" w:hAnsi="Times New Roman"/>
          <w:i/>
          <w:color w:val="373737"/>
        </w:rPr>
        <w:t xml:space="preserve">The </w:t>
      </w:r>
      <w:r>
        <w:rPr>
          <w:rFonts w:ascii="Times New Roman" w:hAnsi="Times New Roman"/>
          <w:i/>
          <w:color w:val="373737"/>
        </w:rPr>
        <w:t xml:space="preserve">Irresistible Revolution, </w:t>
      </w:r>
      <w:r>
        <w:rPr>
          <w:rFonts w:ascii="Times New Roman" w:hAnsi="Times New Roman"/>
          <w:color w:val="373737"/>
        </w:rPr>
        <w:t>was highly inspirational in how I thought about a unified community and my place within one. In one</w:t>
      </w:r>
      <w:r w:rsidRPr="00D43FD0">
        <w:rPr>
          <w:rFonts w:ascii="Times New Roman" w:hAnsi="Times New Roman"/>
          <w:color w:val="373737"/>
        </w:rPr>
        <w:t xml:space="preserve"> chapter, Claiborne writes, “Rebirth is about being adopted into a new family—without borders. With new eyes, we can see that our family is both local and global, including but transcending biology, tribe, or nationality, a renewed vision of the kin-dom of God” (200).</w:t>
      </w:r>
      <w:r w:rsidR="00D41D46">
        <w:rPr>
          <w:rStyle w:val="FootnoteReference"/>
          <w:rFonts w:ascii="Times New Roman" w:hAnsi="Times New Roman"/>
          <w:color w:val="373737"/>
        </w:rPr>
        <w:footnoteReference w:id="9"/>
      </w:r>
      <w:r w:rsidRPr="00D43FD0">
        <w:rPr>
          <w:rFonts w:ascii="Times New Roman" w:hAnsi="Times New Roman"/>
          <w:color w:val="373737"/>
        </w:rPr>
        <w:t> I think this is the key to sustaining familial bonds across time and distance. For some guests, the Haven is their family. For others, friends made on the streets become dear brothers and sisters. The Haven family invites anyone to be a member; it doesn’t matter if they have another, biological family far away or if all they know are brothers and sisters from the Charlottesville streets. In a theological sense, we are all loved by the same Father, making us part of the same family. Claiborne writes, “we are made in the image of a God who is communit</w:t>
      </w:r>
      <w:r w:rsidR="00EC20EB">
        <w:rPr>
          <w:rFonts w:ascii="Times New Roman" w:hAnsi="Times New Roman"/>
          <w:color w:val="373737"/>
        </w:rPr>
        <w:t>y, a plurality of oneness</w:t>
      </w:r>
      <w:r w:rsidRPr="00D43FD0">
        <w:rPr>
          <w:rFonts w:ascii="Times New Roman" w:hAnsi="Times New Roman"/>
          <w:color w:val="373737"/>
        </w:rPr>
        <w:t>.</w:t>
      </w:r>
      <w:r w:rsidR="00EC20EB">
        <w:rPr>
          <w:rFonts w:ascii="Times New Roman" w:hAnsi="Times New Roman"/>
          <w:color w:val="373737"/>
        </w:rPr>
        <w:t>”</w:t>
      </w:r>
      <w:r w:rsidR="00EC20EB">
        <w:rPr>
          <w:rStyle w:val="FootnoteReference"/>
          <w:rFonts w:ascii="Times New Roman" w:hAnsi="Times New Roman"/>
          <w:color w:val="373737"/>
        </w:rPr>
        <w:footnoteReference w:id="10"/>
      </w:r>
      <w:r w:rsidRPr="00D43FD0">
        <w:rPr>
          <w:rFonts w:ascii="Times New Roman" w:hAnsi="Times New Roman"/>
          <w:color w:val="373737"/>
        </w:rPr>
        <w:t xml:space="preserve"> Fatherhood may be an imminent concern for some male guests, or it may be only a memory of a distant relationship, something absent from their daily vocabulary. In God’s plurality–His life in every man and child—fathers, sons, and daughters are still connected.</w:t>
      </w:r>
      <w:r w:rsidR="0000014E">
        <w:rPr>
          <w:rFonts w:ascii="Times New Roman" w:hAnsi="Times New Roman"/>
          <w:color w:val="373737"/>
        </w:rPr>
        <w:t xml:space="preserve"> </w:t>
      </w:r>
    </w:p>
    <w:p w:rsidR="005903E9" w:rsidRDefault="00A36752" w:rsidP="00436BC8">
      <w:pPr>
        <w:shd w:val="clear" w:color="auto" w:fill="FFFFFF"/>
        <w:spacing w:line="480" w:lineRule="auto"/>
        <w:ind w:firstLine="720"/>
        <w:textAlignment w:val="baseline"/>
        <w:rPr>
          <w:rFonts w:ascii="Times New Roman" w:hAnsi="Times New Roman"/>
          <w:color w:val="373737"/>
        </w:rPr>
      </w:pPr>
      <w:r w:rsidRPr="00D43FD0">
        <w:rPr>
          <w:rFonts w:ascii="Times New Roman" w:hAnsi="Times New Roman"/>
          <w:color w:val="373737"/>
        </w:rPr>
        <w:t>Shane Claiborne is all about relationality, and the radical togetherness and interdependence required of a justly Christian community.</w:t>
      </w:r>
      <w:r w:rsidR="0000014E">
        <w:rPr>
          <w:rFonts w:ascii="Times New Roman" w:hAnsi="Times New Roman"/>
          <w:bdr w:val="none" w:sz="0" w:space="0" w:color="auto" w:frame="1"/>
        </w:rPr>
        <w:t xml:space="preserve"> </w:t>
      </w:r>
      <w:r w:rsidRPr="00D43FD0">
        <w:rPr>
          <w:rFonts w:ascii="Times New Roman" w:hAnsi="Times New Roman"/>
          <w:color w:val="373737"/>
        </w:rPr>
        <w:t>We are all looking for a home. We are all sons and daughters of the same community, united by kinship that m</w:t>
      </w:r>
      <w:r w:rsidR="0000014E">
        <w:rPr>
          <w:rFonts w:ascii="Times New Roman" w:hAnsi="Times New Roman"/>
          <w:color w:val="373737"/>
        </w:rPr>
        <w:t>ay seem accidental.</w:t>
      </w:r>
      <w:r w:rsidR="00436BC8">
        <w:rPr>
          <w:rFonts w:ascii="Times New Roman" w:hAnsi="Times New Roman"/>
          <w:color w:val="373737"/>
        </w:rPr>
        <w:t xml:space="preserve"> </w:t>
      </w:r>
      <w:r w:rsidR="006C36F7" w:rsidRPr="00D43FD0">
        <w:rPr>
          <w:rFonts w:ascii="Times New Roman" w:hAnsi="Times New Roman"/>
          <w:color w:val="373737"/>
        </w:rPr>
        <w:t xml:space="preserve">From the abolitionist movement to the Civil Rights era, religious faith and social movement have been inextricably linked, attesting to the power of faith to demand and realize change. Scripture like Galatians 3:26-29, Acts 2, 1 Corinthians 12:7 and Romans 2:9-11 make it easy to argue for biblical equality among all people. It is not difficult to make the case for increased unity among all people, with the accompanying acknowledgment that we are all responsible for the wellbeing of our brothers and sisters. </w:t>
      </w:r>
      <w:r w:rsidR="00436BC8">
        <w:rPr>
          <w:rFonts w:ascii="Times New Roman" w:hAnsi="Times New Roman"/>
          <w:color w:val="373737"/>
        </w:rPr>
        <w:t>I believe t</w:t>
      </w:r>
      <w:r w:rsidR="006C36F7" w:rsidRPr="00D43FD0">
        <w:rPr>
          <w:rFonts w:ascii="Times New Roman" w:hAnsi="Times New Roman"/>
          <w:color w:val="373737"/>
        </w:rPr>
        <w:t xml:space="preserve">here must be more than a simple call to action to alleviate pockets of poverty across town. Working in a very diverse climate of the Haven has been the greatest way for me to confront fallacies on racial poverty and to actively engage (if only at an individual level) in unifying the privileged college bubble with the sphere of Charlottesville. </w:t>
      </w:r>
    </w:p>
    <w:p w:rsidR="00BA7B7D" w:rsidRPr="00424734" w:rsidRDefault="009601A3" w:rsidP="00424734">
      <w:pPr>
        <w:spacing w:line="480" w:lineRule="auto"/>
        <w:ind w:firstLine="720"/>
        <w:rPr>
          <w:rFonts w:ascii="Times New Roman" w:hAnsi="Times New Roman"/>
        </w:rPr>
      </w:pPr>
      <w:r>
        <w:rPr>
          <w:rFonts w:ascii="Times New Roman" w:hAnsi="Times New Roman"/>
          <w:color w:val="373737"/>
        </w:rPr>
        <w:t>On the other hand</w:t>
      </w:r>
      <w:r w:rsidR="00EC20EB">
        <w:rPr>
          <w:rFonts w:ascii="Times New Roman" w:hAnsi="Times New Roman"/>
          <w:color w:val="373737"/>
        </w:rPr>
        <w:t xml:space="preserve">, </w:t>
      </w:r>
      <w:r>
        <w:rPr>
          <w:rFonts w:ascii="Times New Roman" w:hAnsi="Times New Roman"/>
          <w:color w:val="373737"/>
        </w:rPr>
        <w:t xml:space="preserve">I believe a </w:t>
      </w:r>
      <w:r w:rsidR="005903E9" w:rsidRPr="00424734">
        <w:rPr>
          <w:rFonts w:ascii="Times New Roman" w:hAnsi="Times New Roman"/>
          <w:color w:val="373737"/>
        </w:rPr>
        <w:t xml:space="preserve">community must not lose sight of the individual. My introductory foray into racial reconciliation and veiled poverty as well as the summer-long exercise in creating authentic relationships </w:t>
      </w:r>
      <w:r w:rsidR="00BA7B7D" w:rsidRPr="00424734">
        <w:rPr>
          <w:rFonts w:ascii="Times New Roman" w:hAnsi="Times New Roman"/>
          <w:color w:val="373737"/>
        </w:rPr>
        <w:t xml:space="preserve">reinforced the basic Christian tenet that a person is too complex to lump into any one category except one: human. Henri </w:t>
      </w:r>
      <w:r w:rsidR="00BA7B7D" w:rsidRPr="00424734">
        <w:rPr>
          <w:rFonts w:ascii="Times New Roman" w:hAnsi="Times New Roman" w:cs="Times New Roman"/>
          <w:color w:val="373737"/>
        </w:rPr>
        <w:t xml:space="preserve">Nouwen’s reflective, instructive book, </w:t>
      </w:r>
      <w:r w:rsidR="00BA7B7D" w:rsidRPr="00424734">
        <w:rPr>
          <w:rFonts w:ascii="Times New Roman" w:hAnsi="Times New Roman" w:cs="Times New Roman"/>
          <w:i/>
          <w:color w:val="373737"/>
        </w:rPr>
        <w:t>The Wounded Healer</w:t>
      </w:r>
      <w:r w:rsidR="00BA7B7D" w:rsidRPr="00424734">
        <w:rPr>
          <w:rFonts w:ascii="Times New Roman" w:hAnsi="Times New Roman" w:cs="Times New Roman"/>
          <w:color w:val="373737"/>
        </w:rPr>
        <w:t>, adamantly teaches that it is impossible to know the secrets of another person’s life until you slow down and concentrate on creating individual relationships.</w:t>
      </w:r>
      <w:r w:rsidR="00EC20EB">
        <w:rPr>
          <w:rStyle w:val="FootnoteReference"/>
          <w:rFonts w:ascii="Times New Roman" w:hAnsi="Times New Roman" w:cs="Times New Roman"/>
          <w:color w:val="373737"/>
        </w:rPr>
        <w:footnoteReference w:id="11"/>
      </w:r>
      <w:r w:rsidR="00BA7B7D" w:rsidRPr="00424734">
        <w:rPr>
          <w:rFonts w:ascii="Times New Roman" w:hAnsi="Times New Roman" w:cs="Times New Roman"/>
          <w:color w:val="373737"/>
        </w:rPr>
        <w:t xml:space="preserve"> It should not be a mystery that every human life is complex and surprising, but it can be easy to lose track of that micro scale when facing such a sweeping issue as homelessness. It is all too easy to concentrate on the policies, the reform, and the operating life of the Haven. Even on the main floor in the Day Haven space, days can fall into a routine of familiar faces and familiar needs. </w:t>
      </w:r>
      <w:r w:rsidR="00BA7B7D" w:rsidRPr="00424734">
        <w:rPr>
          <w:rFonts w:ascii="Times New Roman" w:hAnsi="Times New Roman"/>
        </w:rPr>
        <w:t>Days can be crisis-filled, emotionally draining, or busy with mitigating conflict and unease. Yet, among these tremulous hours, joy is born in our community. One experience was particularly potent. The transcendent moment I witnessed was a blessing of memory—a reminder that among human hardship there are constant moments of human brilliance. The Haven sanctuary is usually empty in the afternoon, after sleepy morning-dwellers leave and business for the day picks up around the building. I heard music playing from the office space on the fourth floor, and went down to investigate the sounds coming from the sanctuary. It was a young man in a red t-shirt and black basketball shorts playing the piano. Slightly out of tune, the piano still produces equal amounts of melancholy and joyful tunes. He had taken off one shoe to better use the pedals. The young man was playing a very passionate piece full of chromatic chord progressions and rising crescendos. Fascinated, I sat quietly in the back of the sanctuary and listened to him play, enjoying the late afternoon light filtering through the stained glass windows. At the end of the song, I gently applauded and he turned around, startled: “Geez, where did you come from?” He bolted from the piano bench towards the water fountain, but returned to introduce himself as “S.” Another guest, Mr. F., came up the stairs and asked “S” to keep playing. The two of us returned to the pews and respectfully took our front row seats next to the piano. With a close vantage point, I realized with incredulity, that “S” was playing only with the three middle fingers of each hand. He had clearly taught himself to play, as no piano teacher would allow a student to play with only six fingers. It became clear that he had also written the song. “S” was not playing for an audience; he was playing for himself. The contemplative ability of music to quiet the soul and comfort in times of loss was apparent and strikingly glorious. Within the Haven’s bustling world, a young soul creates his own space of calm</w:t>
      </w:r>
      <w:r w:rsidR="00424734">
        <w:rPr>
          <w:rFonts w:ascii="Times New Roman" w:hAnsi="Times New Roman"/>
        </w:rPr>
        <w:t xml:space="preserve">. </w:t>
      </w:r>
      <w:r w:rsidR="00BA7B7D" w:rsidRPr="00424734">
        <w:rPr>
          <w:rFonts w:ascii="Times New Roman" w:hAnsi="Times New Roman" w:cs="Times New Roman"/>
          <w:color w:val="373737"/>
        </w:rPr>
        <w:t>This experience with “S” has taught me to remain open to the miracles of human life happening every day. In his guidance on becoming a contemplative leader, Nouwen asks the future Christian leader to “look for signs of hope and promise in the situation in which he finds himse</w:t>
      </w:r>
      <w:r w:rsidR="00EC20EB">
        <w:rPr>
          <w:rFonts w:ascii="Times New Roman" w:hAnsi="Times New Roman" w:cs="Times New Roman"/>
          <w:color w:val="373737"/>
        </w:rPr>
        <w:t>lf.’”</w:t>
      </w:r>
      <w:r w:rsidR="00EC20EB">
        <w:rPr>
          <w:rStyle w:val="FootnoteReference"/>
          <w:rFonts w:ascii="Times New Roman" w:hAnsi="Times New Roman" w:cs="Times New Roman"/>
          <w:color w:val="373737"/>
        </w:rPr>
        <w:footnoteReference w:id="12"/>
      </w:r>
      <w:r w:rsidR="00BA7B7D" w:rsidRPr="00424734">
        <w:rPr>
          <w:rFonts w:ascii="Times New Roman" w:hAnsi="Times New Roman" w:cs="Times New Roman"/>
          <w:color w:val="373737"/>
        </w:rPr>
        <w:t xml:space="preserve"> There is hope in the boy playing his passionate, fervent music. In every individual life, there is revelation of wonder and peace.</w:t>
      </w:r>
    </w:p>
    <w:p w:rsidR="00292861" w:rsidRPr="00BA7B7D" w:rsidRDefault="002C2509" w:rsidP="00424734">
      <w:pPr>
        <w:shd w:val="clear" w:color="auto" w:fill="FFFFFF"/>
        <w:spacing w:line="480" w:lineRule="auto"/>
        <w:ind w:firstLine="720"/>
        <w:textAlignment w:val="baseline"/>
        <w:rPr>
          <w:rFonts w:ascii="Times New Roman" w:hAnsi="Times New Roman" w:cs="Times New Roman"/>
          <w:color w:val="373737"/>
        </w:rPr>
      </w:pPr>
      <w:r w:rsidRPr="00424734">
        <w:rPr>
          <w:rFonts w:ascii="Times New Roman" w:hAnsi="Times New Roman"/>
          <w:color w:val="222222"/>
          <w:shd w:val="clear" w:color="auto" w:fill="FFFFFF"/>
        </w:rPr>
        <w:t xml:space="preserve">As a summative reading, </w:t>
      </w:r>
      <w:r w:rsidR="00292861" w:rsidRPr="00424734">
        <w:rPr>
          <w:rFonts w:ascii="Times New Roman" w:hAnsi="Times New Roman"/>
          <w:color w:val="373737"/>
        </w:rPr>
        <w:t>Eberhard Arnold’s short pi</w:t>
      </w:r>
      <w:r w:rsidRPr="00424734">
        <w:rPr>
          <w:rFonts w:ascii="Times New Roman" w:hAnsi="Times New Roman"/>
          <w:color w:val="373737"/>
        </w:rPr>
        <w:t xml:space="preserve">ece, “Why We Live in Community” contains some beautiful points pertinent to my educational summer. </w:t>
      </w:r>
      <w:r w:rsidR="00292861" w:rsidRPr="00424734">
        <w:rPr>
          <w:rFonts w:ascii="Times New Roman" w:hAnsi="Times New Roman"/>
          <w:color w:val="373737"/>
        </w:rPr>
        <w:t>Arnold’s essay is accompanied by two discussions by Thomas Merton, a 20</w:t>
      </w:r>
      <w:r w:rsidR="00292861" w:rsidRPr="00424734">
        <w:rPr>
          <w:rFonts w:ascii="Times New Roman" w:hAnsi="Times New Roman"/>
          <w:color w:val="373737"/>
          <w:szCs w:val="16"/>
          <w:bdr w:val="none" w:sz="0" w:space="0" w:color="auto" w:frame="1"/>
          <w:vertAlign w:val="superscript"/>
        </w:rPr>
        <w:t>th</w:t>
      </w:r>
      <w:r w:rsidR="00292861" w:rsidRPr="00424734">
        <w:rPr>
          <w:rFonts w:ascii="Times New Roman" w:hAnsi="Times New Roman"/>
          <w:color w:val="373737"/>
        </w:rPr>
        <w:t>century Catholic theologian (and one of my favorite thinkers).</w:t>
      </w:r>
      <w:r w:rsidR="00EC20EB">
        <w:rPr>
          <w:rStyle w:val="FootnoteReference"/>
          <w:rFonts w:ascii="Times New Roman" w:hAnsi="Times New Roman"/>
          <w:color w:val="373737"/>
        </w:rPr>
        <w:footnoteReference w:id="13"/>
      </w:r>
      <w:r w:rsidR="00292861" w:rsidRPr="00424734">
        <w:rPr>
          <w:rFonts w:ascii="Times New Roman" w:hAnsi="Times New Roman"/>
          <w:color w:val="373737"/>
        </w:rPr>
        <w:t xml:space="preserve"> Arnold writes that community is animated by God’s triumph of love over death (and the great hope this implies), which in turn is enacted by ordinary people. Ever the practical and deliberate thinker, Merton interprets Arnold’s words for the modern context, calling for a renewed commitment to faith in the power of the collective. This quote from Arnold, which</w:t>
      </w:r>
      <w:r w:rsidR="00292861" w:rsidRPr="00D43FD0">
        <w:rPr>
          <w:rFonts w:ascii="Times New Roman" w:hAnsi="Times New Roman"/>
          <w:color w:val="373737"/>
        </w:rPr>
        <w:t xml:space="preserve"> I think best represents my education on the value of community, is worth repeating in full:</w:t>
      </w:r>
    </w:p>
    <w:p w:rsidR="00292861" w:rsidRPr="00D43FD0" w:rsidRDefault="00292861" w:rsidP="00244C17">
      <w:pPr>
        <w:pStyle w:val="NormalWeb"/>
        <w:shd w:val="clear" w:color="auto" w:fill="FFFFFF"/>
        <w:spacing w:beforeLines="0" w:afterLines="0"/>
        <w:textAlignment w:val="baseline"/>
        <w:rPr>
          <w:rFonts w:ascii="Times New Roman" w:hAnsi="Times New Roman"/>
          <w:i/>
          <w:iCs/>
          <w:color w:val="373737"/>
          <w:sz w:val="24"/>
          <w:szCs w:val="24"/>
        </w:rPr>
      </w:pPr>
      <w:r w:rsidRPr="00D43FD0">
        <w:rPr>
          <w:rFonts w:ascii="Times New Roman" w:hAnsi="Times New Roman"/>
          <w:i/>
          <w:iCs/>
          <w:color w:val="373737"/>
          <w:sz w:val="24"/>
          <w:szCs w:val="24"/>
        </w:rPr>
        <w:t>Community life is possible only in this all-embracing Spirit and in those things it brings with it: a deepened spirituality and the ability to experience life more keenly and intensely. Surrendering to the Spirit is such a powerful experience that we can never feel equal to it. In truth, the Spirit alone is equal to itself. It quickens our energies by firing the inmost core – the soul of the community—to white heat. When this core burns and blazes to the point of sacrifice, it radiates far and wide. Community life is like martyrdom by fire: it means the daily sacrifice of all our strength and all our rights, all the claims we commonly make on life and assume to be justified. In the symbol of fire the individual logs burn away so that, united, its glowing flames send our warmth and light aga</w:t>
      </w:r>
      <w:r w:rsidR="00B06BED">
        <w:rPr>
          <w:rFonts w:ascii="Times New Roman" w:hAnsi="Times New Roman"/>
          <w:i/>
          <w:iCs/>
          <w:color w:val="373737"/>
          <w:sz w:val="24"/>
          <w:szCs w:val="24"/>
        </w:rPr>
        <w:t>in and again into the land.</w:t>
      </w:r>
      <w:r w:rsidR="00B06BED">
        <w:rPr>
          <w:rStyle w:val="FootnoteReference"/>
          <w:rFonts w:ascii="Times New Roman" w:hAnsi="Times New Roman"/>
          <w:i/>
          <w:iCs/>
          <w:color w:val="373737"/>
          <w:sz w:val="24"/>
          <w:szCs w:val="24"/>
        </w:rPr>
        <w:footnoteReference w:id="14"/>
      </w:r>
    </w:p>
    <w:p w:rsidR="002C2509" w:rsidRDefault="002C2509" w:rsidP="002C2509">
      <w:pPr>
        <w:pStyle w:val="NormalWeb"/>
        <w:shd w:val="clear" w:color="auto" w:fill="FFFFFF"/>
        <w:spacing w:beforeLines="0" w:afterLines="0" w:line="480" w:lineRule="auto"/>
        <w:textAlignment w:val="baseline"/>
        <w:rPr>
          <w:rFonts w:ascii="Times New Roman" w:hAnsi="Times New Roman"/>
          <w:color w:val="373737"/>
          <w:sz w:val="24"/>
          <w:szCs w:val="24"/>
        </w:rPr>
      </w:pPr>
    </w:p>
    <w:p w:rsidR="00A96CD7" w:rsidRDefault="002C2509" w:rsidP="002C2509">
      <w:pPr>
        <w:pStyle w:val="NormalWeb"/>
        <w:shd w:val="clear" w:color="auto" w:fill="FFFFFF"/>
        <w:spacing w:beforeLines="0" w:afterLines="0" w:line="480" w:lineRule="auto"/>
        <w:textAlignment w:val="baseline"/>
        <w:rPr>
          <w:rFonts w:ascii="Times New Roman" w:hAnsi="Times New Roman"/>
          <w:color w:val="373737"/>
          <w:sz w:val="24"/>
          <w:szCs w:val="24"/>
        </w:rPr>
      </w:pPr>
      <w:r>
        <w:rPr>
          <w:rFonts w:ascii="Times New Roman" w:hAnsi="Times New Roman"/>
          <w:color w:val="373737"/>
          <w:sz w:val="24"/>
          <w:szCs w:val="24"/>
        </w:rPr>
        <w:t>My summer’s work at the Haven has taught me that living</w:t>
      </w:r>
      <w:r w:rsidR="00292861" w:rsidRPr="00D43FD0">
        <w:rPr>
          <w:rFonts w:ascii="Times New Roman" w:hAnsi="Times New Roman"/>
          <w:color w:val="373737"/>
          <w:sz w:val="24"/>
          <w:szCs w:val="24"/>
        </w:rPr>
        <w:t xml:space="preserve"> well in community necessitates the sharpening of my life perspectives, and becoming more attuned to the state of the world. It means becoming emotionally keyed in to the delicate fluctuations of other community members, and learning to read the ambiguous and fluid moods of a group. This summer has seared in me a new type of insight and a new lens </w:t>
      </w:r>
      <w:r w:rsidR="009B262C">
        <w:rPr>
          <w:rFonts w:ascii="Times New Roman" w:hAnsi="Times New Roman"/>
          <w:color w:val="373737"/>
          <w:sz w:val="24"/>
          <w:szCs w:val="24"/>
        </w:rPr>
        <w:t>through which to see the world, and challenges me to reconsider how I direct my future vocation. Merton’s</w:t>
      </w:r>
      <w:r w:rsidR="00292861" w:rsidRPr="00D43FD0">
        <w:rPr>
          <w:rFonts w:ascii="Times New Roman" w:hAnsi="Times New Roman"/>
          <w:color w:val="373737"/>
          <w:sz w:val="24"/>
          <w:szCs w:val="24"/>
        </w:rPr>
        <w:t xml:space="preserve"> “white heat” of community</w:t>
      </w:r>
      <w:r w:rsidR="009B262C">
        <w:rPr>
          <w:rFonts w:ascii="Times New Roman" w:hAnsi="Times New Roman"/>
          <w:color w:val="373737"/>
          <w:sz w:val="24"/>
          <w:szCs w:val="24"/>
        </w:rPr>
        <w:t xml:space="preserve"> energy</w:t>
      </w:r>
      <w:r w:rsidR="00292861" w:rsidRPr="00D43FD0">
        <w:rPr>
          <w:rFonts w:ascii="Times New Roman" w:hAnsi="Times New Roman"/>
          <w:color w:val="373737"/>
          <w:sz w:val="24"/>
          <w:szCs w:val="24"/>
        </w:rPr>
        <w:t xml:space="preserve"> is the new sharpened focus I bring to my work and understanding of the world. </w:t>
      </w:r>
      <w:r w:rsidR="009B262C">
        <w:rPr>
          <w:rFonts w:ascii="Times New Roman" w:hAnsi="Times New Roman"/>
          <w:color w:val="373737"/>
          <w:sz w:val="24"/>
          <w:szCs w:val="24"/>
        </w:rPr>
        <w:t xml:space="preserve">With a new sense of urgency and purpose, this heated focus has burned a clarifying lens onto my worldview. </w:t>
      </w:r>
      <w:r w:rsidR="009601A3" w:rsidRPr="00D43FD0">
        <w:rPr>
          <w:rFonts w:ascii="Times New Roman" w:hAnsi="Times New Roman"/>
          <w:color w:val="373737"/>
          <w:sz w:val="24"/>
          <w:szCs w:val="24"/>
        </w:rPr>
        <w:t>Presuppositions of pri</w:t>
      </w:r>
      <w:r w:rsidR="009601A3">
        <w:rPr>
          <w:rFonts w:ascii="Times New Roman" w:hAnsi="Times New Roman"/>
          <w:color w:val="373737"/>
          <w:sz w:val="24"/>
          <w:szCs w:val="24"/>
        </w:rPr>
        <w:t>vilege and what normative, regular life should be have</w:t>
      </w:r>
      <w:r w:rsidR="009B262C">
        <w:rPr>
          <w:rFonts w:ascii="Times New Roman" w:hAnsi="Times New Roman"/>
          <w:color w:val="373737"/>
          <w:sz w:val="24"/>
          <w:szCs w:val="24"/>
        </w:rPr>
        <w:t xml:space="preserve"> been peeled</w:t>
      </w:r>
      <w:r w:rsidR="00292861" w:rsidRPr="00D43FD0">
        <w:rPr>
          <w:rFonts w:ascii="Times New Roman" w:hAnsi="Times New Roman"/>
          <w:color w:val="373737"/>
          <w:sz w:val="24"/>
          <w:szCs w:val="24"/>
        </w:rPr>
        <w:t xml:space="preserve"> back to expose unalienable needs. Human desires for security, trust, affection, and belonging—these gifts of grace are what I have found most indivisible and most precious. Homelessness and poverty are still serious issues, and are not problems to be glamorized. The right to dignified shelter and the ability to self-determine the course of one’s life should never be left unresolved. Yet in this complexly knit group of people, reality was pared down to the bareness of love. The individual logs burn away so that the </w:t>
      </w:r>
      <w:r w:rsidR="009B262C">
        <w:rPr>
          <w:rFonts w:ascii="Times New Roman" w:hAnsi="Times New Roman"/>
          <w:color w:val="373737"/>
          <w:sz w:val="24"/>
          <w:szCs w:val="24"/>
        </w:rPr>
        <w:t>core of the fire becomes clear; t</w:t>
      </w:r>
      <w:r w:rsidR="00292861" w:rsidRPr="00D43FD0">
        <w:rPr>
          <w:rFonts w:ascii="Times New Roman" w:hAnsi="Times New Roman"/>
          <w:color w:val="373737"/>
          <w:sz w:val="24"/>
          <w:szCs w:val="24"/>
        </w:rPr>
        <w:t>he secret of community lies in the power of free choice, the individual choice to walk towards God’s unity; “it becomes life’s mos</w:t>
      </w:r>
      <w:r w:rsidR="00B06BED">
        <w:rPr>
          <w:rFonts w:ascii="Times New Roman" w:hAnsi="Times New Roman"/>
          <w:color w:val="373737"/>
          <w:sz w:val="24"/>
          <w:szCs w:val="24"/>
        </w:rPr>
        <w:t>t vital and intense energy</w:t>
      </w:r>
      <w:r w:rsidR="00292861" w:rsidRPr="00D43FD0">
        <w:rPr>
          <w:rFonts w:ascii="Times New Roman" w:hAnsi="Times New Roman"/>
          <w:color w:val="373737"/>
          <w:sz w:val="24"/>
          <w:szCs w:val="24"/>
        </w:rPr>
        <w:t>.</w:t>
      </w:r>
      <w:r w:rsidR="00B06BED">
        <w:rPr>
          <w:rFonts w:ascii="Times New Roman" w:hAnsi="Times New Roman"/>
          <w:color w:val="373737"/>
          <w:sz w:val="24"/>
          <w:szCs w:val="24"/>
        </w:rPr>
        <w:t>”</w:t>
      </w:r>
      <w:r w:rsidR="00B06BED">
        <w:rPr>
          <w:rStyle w:val="FootnoteReference"/>
          <w:rFonts w:ascii="Times New Roman" w:hAnsi="Times New Roman"/>
          <w:color w:val="373737"/>
          <w:sz w:val="24"/>
          <w:szCs w:val="24"/>
        </w:rPr>
        <w:footnoteReference w:id="15"/>
      </w:r>
    </w:p>
    <w:p w:rsidR="00292861" w:rsidRPr="00D43FD0" w:rsidRDefault="00292861" w:rsidP="00BA7B7D">
      <w:pPr>
        <w:pStyle w:val="NormalWeb"/>
        <w:shd w:val="clear" w:color="auto" w:fill="FFFFFF"/>
        <w:spacing w:beforeLines="0" w:afterLines="0" w:line="480" w:lineRule="auto"/>
        <w:ind w:firstLine="720"/>
        <w:textAlignment w:val="baseline"/>
        <w:rPr>
          <w:rFonts w:ascii="Times New Roman" w:hAnsi="Times New Roman"/>
          <w:color w:val="373737"/>
          <w:sz w:val="24"/>
          <w:szCs w:val="24"/>
        </w:rPr>
      </w:pPr>
      <w:r w:rsidRPr="00D43FD0">
        <w:rPr>
          <w:rFonts w:ascii="Times New Roman" w:hAnsi="Times New Roman"/>
          <w:color w:val="373737"/>
          <w:sz w:val="24"/>
          <w:szCs w:val="24"/>
        </w:rPr>
        <w:t xml:space="preserve">As one actor, I </w:t>
      </w:r>
      <w:r w:rsidR="009601A3">
        <w:rPr>
          <w:rFonts w:ascii="Times New Roman" w:hAnsi="Times New Roman"/>
          <w:color w:val="373737"/>
          <w:sz w:val="24"/>
          <w:szCs w:val="24"/>
        </w:rPr>
        <w:t xml:space="preserve">found that I </w:t>
      </w:r>
      <w:r w:rsidRPr="00D43FD0">
        <w:rPr>
          <w:rFonts w:ascii="Times New Roman" w:hAnsi="Times New Roman"/>
          <w:color w:val="373737"/>
          <w:sz w:val="24"/>
          <w:szCs w:val="24"/>
        </w:rPr>
        <w:t xml:space="preserve">am not integral to the </w:t>
      </w:r>
      <w:r w:rsidR="009601A3">
        <w:rPr>
          <w:rFonts w:ascii="Times New Roman" w:hAnsi="Times New Roman"/>
          <w:color w:val="373737"/>
          <w:sz w:val="24"/>
          <w:szCs w:val="24"/>
        </w:rPr>
        <w:t xml:space="preserve">success of the </w:t>
      </w:r>
      <w:r w:rsidRPr="00D43FD0">
        <w:rPr>
          <w:rFonts w:ascii="Times New Roman" w:hAnsi="Times New Roman"/>
          <w:color w:val="373737"/>
          <w:sz w:val="24"/>
          <w:szCs w:val="24"/>
        </w:rPr>
        <w:t>community. </w:t>
      </w:r>
      <w:r w:rsidRPr="00D43FD0">
        <w:rPr>
          <w:rFonts w:ascii="Times New Roman" w:hAnsi="Times New Roman"/>
          <w:i/>
          <w:iCs/>
          <w:color w:val="373737"/>
          <w:sz w:val="24"/>
          <w:szCs w:val="24"/>
        </w:rPr>
        <w:t>The Spirit alone is equal to itself. </w:t>
      </w:r>
      <w:r w:rsidRPr="00D43FD0">
        <w:rPr>
          <w:rFonts w:ascii="Times New Roman" w:hAnsi="Times New Roman"/>
          <w:color w:val="373737"/>
          <w:sz w:val="24"/>
          <w:szCs w:val="24"/>
        </w:rPr>
        <w:t xml:space="preserve">My departure will not break the community. </w:t>
      </w:r>
      <w:r w:rsidR="009601A3">
        <w:rPr>
          <w:rFonts w:ascii="Times New Roman" w:hAnsi="Times New Roman"/>
          <w:color w:val="373737"/>
          <w:sz w:val="24"/>
          <w:szCs w:val="24"/>
        </w:rPr>
        <w:t xml:space="preserve">Indeed, </w:t>
      </w:r>
      <w:r w:rsidRPr="00D43FD0">
        <w:rPr>
          <w:rFonts w:ascii="Times New Roman" w:hAnsi="Times New Roman"/>
          <w:color w:val="373737"/>
          <w:sz w:val="24"/>
          <w:szCs w:val="24"/>
        </w:rPr>
        <w:t>I have learned more than I thought possible this summer. The friendships I have formed at the Haven will sustain me through the next year, and fortunately, I can continue to grow within and by them over the coming Charlottesville seasons. However, I am not the most important thing that has ever happened to the Haven, but am one spoke that helped turn a great wheel for a little while. A serendipitous look into another Thomas Merton collection unearthed this quote from his journal composed on a pilgrimage through Asia: “Such is the door that ends all doors: the unbuilt, the impossible, the undestroyed, through which all the fires go when they have ‘gone out.”</w:t>
      </w:r>
      <w:r w:rsidR="00397EDD">
        <w:rPr>
          <w:rFonts w:ascii="Times New Roman" w:hAnsi="Times New Roman"/>
          <w:color w:val="373737"/>
          <w:sz w:val="24"/>
          <w:szCs w:val="24"/>
        </w:rPr>
        <w:t>’</w:t>
      </w:r>
      <w:r w:rsidR="00397EDD">
        <w:rPr>
          <w:rStyle w:val="FootnoteReference"/>
          <w:rFonts w:ascii="Times New Roman" w:hAnsi="Times New Roman"/>
          <w:color w:val="373737"/>
          <w:sz w:val="24"/>
          <w:szCs w:val="24"/>
        </w:rPr>
        <w:footnoteReference w:id="16"/>
      </w:r>
      <w:r w:rsidRPr="00D43FD0">
        <w:rPr>
          <w:rFonts w:ascii="Times New Roman" w:hAnsi="Times New Roman"/>
          <w:color w:val="373737"/>
          <w:sz w:val="24"/>
          <w:szCs w:val="24"/>
        </w:rPr>
        <w:t xml:space="preserve"> My light has not “gone out” upon departure from the Haven’s daily world, but will be burning with me in every angle by which I now better understand the gifts God hands me every morning upon waking. </w:t>
      </w:r>
    </w:p>
    <w:p w:rsidR="00A36752" w:rsidRPr="00D43FD0" w:rsidRDefault="003130CF" w:rsidP="005903E9">
      <w:pPr>
        <w:spacing w:line="480" w:lineRule="auto"/>
        <w:ind w:firstLine="720"/>
        <w:rPr>
          <w:rFonts w:ascii="Times New Roman" w:hAnsi="Times New Roman"/>
          <w:color w:val="222222"/>
          <w:shd w:val="clear" w:color="auto" w:fill="FFFFFF"/>
        </w:rPr>
      </w:pPr>
      <w:r w:rsidRPr="00D43FD0">
        <w:rPr>
          <w:rFonts w:ascii="Times New Roman" w:hAnsi="Times New Roman"/>
          <w:color w:val="222222"/>
          <w:shd w:val="clear" w:color="auto" w:fill="FFFFFF"/>
        </w:rPr>
        <w:t xml:space="preserve">My time at the Haven exceeded my expectations in showing me how to look at the community with a holistic, honest eye. </w:t>
      </w:r>
      <w:r w:rsidR="009B262C" w:rsidRPr="00D43FD0">
        <w:rPr>
          <w:rFonts w:ascii="Times New Roman" w:hAnsi="Times New Roman" w:cs="Times New Roman"/>
        </w:rPr>
        <w:t xml:space="preserve">I am grateful for the startling (and much needed) perspective The Haven has provided within my daily life as a University of Virginia student. Taking the 6:40am bus downtown to The Haven launched me into the tangible layer of Charlottesville, a real world of early morning work shifts and construction uniforms. To accept The Haven is to accept that Charlottesville is not encapsulated by the privilege of the university biome. </w:t>
      </w:r>
      <w:r w:rsidRPr="00D43FD0">
        <w:rPr>
          <w:rFonts w:ascii="Times New Roman" w:hAnsi="Times New Roman"/>
          <w:color w:val="222222"/>
          <w:shd w:val="clear" w:color="auto" w:fill="FFFFFF"/>
        </w:rPr>
        <w:t xml:space="preserve">More than that, the relationships that grew out of my summer at a day shelter humbled me more than I expected. </w:t>
      </w:r>
      <w:r w:rsidR="00DD6A69" w:rsidRPr="00D43FD0">
        <w:rPr>
          <w:rFonts w:ascii="Times New Roman" w:hAnsi="Times New Roman"/>
          <w:color w:val="222222"/>
          <w:shd w:val="clear" w:color="auto" w:fill="FFFFFF"/>
        </w:rPr>
        <w:t xml:space="preserve">Every presupposition I held about what “normal” means for a “normal, everyday life” was essentially broken down and reconstructed. I was broken down enough to see that I am now ready to crystallize my beliefs in new and profound ways. </w:t>
      </w:r>
      <w:r w:rsidR="0097514E">
        <w:rPr>
          <w:rFonts w:ascii="Times New Roman" w:hAnsi="Times New Roman"/>
          <w:color w:val="222222"/>
          <w:shd w:val="clear" w:color="auto" w:fill="FFFFFF"/>
        </w:rPr>
        <w:t xml:space="preserve">Even outside typical work hours, this new awareness of “normal” life affected my days. For example, a coworker and I stopped in at Reid’s a community grocery frequented mostly by working class neighbors. The dental care section sold denture glue, an item I never knew existed, or had ever seen displayed next to fresh produce. </w:t>
      </w:r>
      <w:r w:rsidR="00ED1500">
        <w:rPr>
          <w:rFonts w:ascii="Times New Roman" w:hAnsi="Times New Roman"/>
          <w:color w:val="222222"/>
          <w:shd w:val="clear" w:color="auto" w:fill="FFFFFF"/>
        </w:rPr>
        <w:t xml:space="preserve">My internship </w:t>
      </w:r>
      <w:r w:rsidR="00A36752" w:rsidRPr="00D43FD0">
        <w:rPr>
          <w:rFonts w:ascii="Times New Roman" w:hAnsi="Times New Roman"/>
          <w:color w:val="222222"/>
          <w:shd w:val="clear" w:color="auto" w:fill="FFFFFF"/>
        </w:rPr>
        <w:t xml:space="preserve">opened my eyes to the </w:t>
      </w:r>
      <w:r w:rsidR="00ED1500">
        <w:rPr>
          <w:rFonts w:ascii="Times New Roman" w:hAnsi="Times New Roman"/>
          <w:color w:val="222222"/>
          <w:shd w:val="clear" w:color="auto" w:fill="FFFFFF"/>
        </w:rPr>
        <w:t>immediate realities of poverty and homelessness, and my readings opened my mind a new spiritual and intellectual community</w:t>
      </w:r>
      <w:r w:rsidR="00773873">
        <w:rPr>
          <w:rFonts w:ascii="Times New Roman" w:hAnsi="Times New Roman"/>
          <w:color w:val="222222"/>
          <w:shd w:val="clear" w:color="auto" w:fill="FFFFFF"/>
        </w:rPr>
        <w:t xml:space="preserve">. </w:t>
      </w:r>
      <w:r w:rsidR="008D0534">
        <w:rPr>
          <w:rFonts w:ascii="Times New Roman" w:hAnsi="Times New Roman"/>
          <w:color w:val="222222"/>
          <w:shd w:val="clear" w:color="auto" w:fill="FFFFFF"/>
        </w:rPr>
        <w:t>When we encounter a panhandler, it is easier to look away or dismiss him as a symptom of a lazy or irresponsible world. T</w:t>
      </w:r>
      <w:r w:rsidR="00773873" w:rsidRPr="00D43FD0">
        <w:rPr>
          <w:rFonts w:ascii="Times New Roman" w:hAnsi="Times New Roman"/>
          <w:color w:val="222222"/>
          <w:shd w:val="clear" w:color="auto" w:fill="FFFFFF"/>
        </w:rPr>
        <w:t xml:space="preserve">hat is the worst thing we can do. </w:t>
      </w:r>
      <w:r w:rsidR="002A1BD5">
        <w:rPr>
          <w:rFonts w:ascii="Times New Roman" w:hAnsi="Times New Roman"/>
          <w:color w:val="222222"/>
          <w:shd w:val="clear" w:color="auto" w:fill="FFFFFF"/>
        </w:rPr>
        <w:t xml:space="preserve">In a </w:t>
      </w:r>
      <w:r w:rsidR="00773873" w:rsidRPr="00D43FD0">
        <w:rPr>
          <w:rFonts w:ascii="Times New Roman" w:hAnsi="Times New Roman"/>
          <w:color w:val="222222"/>
          <w:shd w:val="clear" w:color="auto" w:fill="FFFFFF"/>
        </w:rPr>
        <w:t>world dragged down by sin and sadness, it is a bigger crime to stare, blink, and choose to turn our eyes away</w:t>
      </w:r>
      <w:r w:rsidR="002A1BD5">
        <w:rPr>
          <w:rFonts w:ascii="Times New Roman" w:hAnsi="Times New Roman"/>
          <w:color w:val="222222"/>
          <w:shd w:val="clear" w:color="auto" w:fill="FFFFFF"/>
        </w:rPr>
        <w:t xml:space="preserve"> than it is to launch into controversial and radical hospitality and love</w:t>
      </w:r>
      <w:r w:rsidR="00773873" w:rsidRPr="00D43FD0">
        <w:rPr>
          <w:rFonts w:ascii="Times New Roman" w:hAnsi="Times New Roman"/>
          <w:color w:val="222222"/>
          <w:shd w:val="clear" w:color="auto" w:fill="FFFFFF"/>
        </w:rPr>
        <w:t xml:space="preserve">. </w:t>
      </w:r>
      <w:r w:rsidR="00773873">
        <w:rPr>
          <w:rFonts w:ascii="Times New Roman" w:hAnsi="Times New Roman"/>
          <w:color w:val="222222"/>
          <w:shd w:val="clear" w:color="auto" w:fill="FFFFFF"/>
        </w:rPr>
        <w:t>Fortunately, this summer has also proved there goodness and love truly outweigh the suffering of</w:t>
      </w:r>
      <w:r w:rsidR="00A96CD7">
        <w:rPr>
          <w:rFonts w:ascii="Times New Roman" w:hAnsi="Times New Roman"/>
          <w:color w:val="222222"/>
          <w:shd w:val="clear" w:color="auto" w:fill="FFFFFF"/>
        </w:rPr>
        <w:t xml:space="preserve"> our world. From the prodigal mu</w:t>
      </w:r>
      <w:r w:rsidR="00773873">
        <w:rPr>
          <w:rFonts w:ascii="Times New Roman" w:hAnsi="Times New Roman"/>
          <w:color w:val="222222"/>
          <w:shd w:val="clear" w:color="auto" w:fill="FFFFFF"/>
        </w:rPr>
        <w:t>sic floating through the illuminated Haven sanctuary to the bashful laugh of a young father showing off pictures of his new daughter, grace overcomes the blustery nights of fear.</w:t>
      </w:r>
    </w:p>
    <w:p w:rsidR="006E34FA" w:rsidRDefault="006E34FA" w:rsidP="00BD604D">
      <w:pPr>
        <w:spacing w:line="480" w:lineRule="auto"/>
        <w:rPr>
          <w:rFonts w:ascii="Times New Roman" w:hAnsi="Times New Roman"/>
        </w:rPr>
      </w:pPr>
    </w:p>
    <w:sectPr w:rsidR="006E34FA" w:rsidSect="006650CF">
      <w:headerReference w:type="default" r:id="rId5"/>
      <w:footerReference w:type="even" r:id="rId6"/>
      <w:footerReference w:type="default" r:id="rId7"/>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34" w:rsidRDefault="004B6F6A" w:rsidP="002C2509">
    <w:pPr>
      <w:pStyle w:val="Footer"/>
      <w:framePr w:wrap="around" w:vAnchor="text" w:hAnchor="margin" w:xAlign="right" w:y="1"/>
      <w:rPr>
        <w:rStyle w:val="PageNumber"/>
      </w:rPr>
    </w:pPr>
    <w:r>
      <w:rPr>
        <w:rStyle w:val="PageNumber"/>
      </w:rPr>
      <w:fldChar w:fldCharType="begin"/>
    </w:r>
    <w:r w:rsidR="008D0534">
      <w:rPr>
        <w:rStyle w:val="PageNumber"/>
      </w:rPr>
      <w:instrText xml:space="preserve">PAGE  </w:instrText>
    </w:r>
    <w:r>
      <w:rPr>
        <w:rStyle w:val="PageNumber"/>
      </w:rPr>
      <w:fldChar w:fldCharType="end"/>
    </w:r>
  </w:p>
  <w:p w:rsidR="008D0534" w:rsidRDefault="008D0534" w:rsidP="0000014E">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34" w:rsidRDefault="004B6F6A" w:rsidP="002C2509">
    <w:pPr>
      <w:pStyle w:val="Footer"/>
      <w:framePr w:wrap="around" w:vAnchor="text" w:hAnchor="margin" w:xAlign="right" w:y="1"/>
      <w:rPr>
        <w:rStyle w:val="PageNumber"/>
      </w:rPr>
    </w:pPr>
    <w:r>
      <w:rPr>
        <w:rStyle w:val="PageNumber"/>
      </w:rPr>
      <w:fldChar w:fldCharType="begin"/>
    </w:r>
    <w:r w:rsidR="008D0534">
      <w:rPr>
        <w:rStyle w:val="PageNumber"/>
      </w:rPr>
      <w:instrText xml:space="preserve">PAGE  </w:instrText>
    </w:r>
    <w:r>
      <w:rPr>
        <w:rStyle w:val="PageNumber"/>
      </w:rPr>
      <w:fldChar w:fldCharType="separate"/>
    </w:r>
    <w:r w:rsidR="009E4B48">
      <w:rPr>
        <w:rStyle w:val="PageNumber"/>
        <w:noProof/>
      </w:rPr>
      <w:t>1</w:t>
    </w:r>
    <w:r>
      <w:rPr>
        <w:rStyle w:val="PageNumber"/>
      </w:rPr>
      <w:fldChar w:fldCharType="end"/>
    </w:r>
  </w:p>
  <w:p w:rsidR="008D0534" w:rsidRDefault="008D0534" w:rsidP="0000014E">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Heuertz, Phileena. </w:t>
      </w:r>
      <w:r w:rsidRPr="009A7640">
        <w:rPr>
          <w:rFonts w:ascii="Times New Roman" w:hAnsi="Times New Roman"/>
          <w:i/>
          <w:sz w:val="22"/>
        </w:rPr>
        <w:t xml:space="preserve">Pilgrimage of a Soul: Contemplative Spirituality for the Active Life. </w:t>
      </w:r>
      <w:r w:rsidRPr="009A7640">
        <w:rPr>
          <w:rFonts w:ascii="Times New Roman" w:hAnsi="Times New Roman"/>
          <w:sz w:val="22"/>
        </w:rPr>
        <w:t>Downer’s Grove, IL: InterVarsity Press, 2010. Print.</w:t>
      </w:r>
    </w:p>
  </w:footnote>
  <w:footnote w:id="0">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Bonhoeffer, Dietrich. </w:t>
      </w:r>
      <w:r w:rsidRPr="009A7640">
        <w:rPr>
          <w:rFonts w:ascii="Times New Roman" w:hAnsi="Times New Roman"/>
          <w:i/>
          <w:sz w:val="22"/>
        </w:rPr>
        <w:t>Life Together: The Classic Exploration of Faith in Community</w:t>
      </w:r>
      <w:r w:rsidRPr="009A7640">
        <w:rPr>
          <w:rFonts w:ascii="Times New Roman" w:hAnsi="Times New Roman"/>
          <w:sz w:val="22"/>
        </w:rPr>
        <w:t>. New York, NY: Harper and Row Publishers, 1954. Print.</w:t>
      </w:r>
    </w:p>
  </w:footnote>
  <w:footnote w:id="1">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Bonhoeffer 77.</w:t>
      </w:r>
    </w:p>
  </w:footnote>
  <w:footnote w:id="2">
    <w:p w:rsidR="008D0534" w:rsidRPr="009A7640" w:rsidRDefault="008D0534" w:rsidP="00D41D46">
      <w:pPr>
        <w:rPr>
          <w:rFonts w:ascii="Times New Roman" w:hAnsi="Times New Roman"/>
          <w:i/>
          <w:sz w:val="22"/>
        </w:rPr>
      </w:pPr>
      <w:r w:rsidRPr="009A7640">
        <w:rPr>
          <w:rStyle w:val="FootnoteReference"/>
          <w:rFonts w:ascii="Times New Roman" w:hAnsi="Times New Roman"/>
          <w:sz w:val="22"/>
        </w:rPr>
        <w:footnoteRef/>
      </w:r>
      <w:r w:rsidRPr="009A7640">
        <w:rPr>
          <w:rFonts w:ascii="Times New Roman" w:hAnsi="Times New Roman"/>
          <w:sz w:val="22"/>
        </w:rPr>
        <w:t xml:space="preserve"> Marsh, Charles. </w:t>
      </w:r>
      <w:r w:rsidRPr="009A7640">
        <w:rPr>
          <w:rFonts w:ascii="Times New Roman" w:hAnsi="Times New Roman"/>
          <w:i/>
          <w:sz w:val="22"/>
        </w:rPr>
        <w:t xml:space="preserve">The Beloved Community: How Faith Shapes Social Justice from the Civil Rights Movement to Today. </w:t>
      </w:r>
      <w:r w:rsidRPr="009A7640">
        <w:rPr>
          <w:rFonts w:ascii="Times New Roman" w:hAnsi="Times New Roman"/>
          <w:sz w:val="22"/>
        </w:rPr>
        <w:t>New York: Basic Books, 2005. Print.</w:t>
      </w:r>
    </w:p>
  </w:footnote>
  <w:footnote w:id="3">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Marsh 49.</w:t>
      </w:r>
    </w:p>
  </w:footnote>
  <w:footnote w:id="4">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Johnson, Kelly S. </w:t>
      </w:r>
      <w:r w:rsidRPr="009A7640">
        <w:rPr>
          <w:rFonts w:ascii="Times New Roman" w:hAnsi="Times New Roman"/>
          <w:i/>
          <w:sz w:val="22"/>
        </w:rPr>
        <w:t>The Fear of Beggars</w:t>
      </w:r>
      <w:r w:rsidRPr="009A7640">
        <w:rPr>
          <w:rFonts w:ascii="Times New Roman" w:hAnsi="Times New Roman"/>
          <w:sz w:val="22"/>
        </w:rPr>
        <w:t xml:space="preserve">: </w:t>
      </w:r>
      <w:r w:rsidRPr="009A7640">
        <w:rPr>
          <w:rFonts w:ascii="Times New Roman" w:hAnsi="Times New Roman"/>
          <w:i/>
          <w:sz w:val="22"/>
        </w:rPr>
        <w:t xml:space="preserve">Stewardship and Poverty in Christian Ethics. </w:t>
      </w:r>
      <w:r w:rsidRPr="009A7640">
        <w:rPr>
          <w:rFonts w:ascii="Times New Roman" w:hAnsi="Times New Roman"/>
          <w:sz w:val="22"/>
        </w:rPr>
        <w:t>Grand Rapids: William B Eerdmans Publishing Company, 2007. Print.</w:t>
      </w:r>
    </w:p>
  </w:footnote>
  <w:footnote w:id="5">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Emerson, Michael and Christian Smith. </w:t>
      </w:r>
      <w:r w:rsidRPr="009A7640">
        <w:rPr>
          <w:rFonts w:ascii="Times New Roman" w:hAnsi="Times New Roman"/>
          <w:i/>
          <w:sz w:val="22"/>
        </w:rPr>
        <w:t xml:space="preserve">Divided by Faith: Evangelical Religion and the Problem of Race in America. </w:t>
      </w:r>
      <w:r w:rsidRPr="009A7640">
        <w:rPr>
          <w:rFonts w:ascii="Times New Roman" w:hAnsi="Times New Roman"/>
          <w:sz w:val="22"/>
        </w:rPr>
        <w:t>New York: Oxford University Press, 2000. Print.</w:t>
      </w:r>
    </w:p>
  </w:footnote>
  <w:footnote w:id="6">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Emerson and Smith, 55.</w:t>
      </w:r>
    </w:p>
  </w:footnote>
  <w:footnote w:id="7">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Marsh 59.</w:t>
      </w:r>
    </w:p>
  </w:footnote>
  <w:footnote w:id="8">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Marsh 208.</w:t>
      </w:r>
    </w:p>
  </w:footnote>
  <w:footnote w:id="9">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Claiborne, Shane. </w:t>
      </w:r>
      <w:r w:rsidRPr="009A7640">
        <w:rPr>
          <w:rFonts w:ascii="Times New Roman" w:hAnsi="Times New Roman"/>
          <w:i/>
          <w:sz w:val="22"/>
        </w:rPr>
        <w:t xml:space="preserve">The Irresistible Revolution: Living as an Ordinary Radical. </w:t>
      </w:r>
      <w:r w:rsidRPr="009A7640">
        <w:rPr>
          <w:rFonts w:ascii="Times New Roman" w:hAnsi="Times New Roman"/>
          <w:sz w:val="22"/>
        </w:rPr>
        <w:t>Grand Rapids: Zondervan Publishing, 2006. Print.</w:t>
      </w:r>
    </w:p>
  </w:footnote>
  <w:footnote w:id="10">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Claiborne 134.</w:t>
      </w:r>
    </w:p>
  </w:footnote>
  <w:footnote w:id="11">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Nouwen, Henri. </w:t>
      </w:r>
      <w:r w:rsidRPr="009A7640">
        <w:rPr>
          <w:rFonts w:ascii="Times New Roman" w:hAnsi="Times New Roman"/>
          <w:i/>
          <w:sz w:val="22"/>
        </w:rPr>
        <w:t xml:space="preserve">The Wounded Healer: Ministry in Contemporary Society. </w:t>
      </w:r>
      <w:r w:rsidRPr="009A7640">
        <w:rPr>
          <w:rFonts w:ascii="Times New Roman" w:hAnsi="Times New Roman"/>
          <w:sz w:val="22"/>
        </w:rPr>
        <w:t>New York: Doubleday Publishing, 1979. Print.</w:t>
      </w:r>
    </w:p>
  </w:footnote>
  <w:footnote w:id="12">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Nouwen 45.</w:t>
      </w:r>
    </w:p>
  </w:footnote>
  <w:footnote w:id="13">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Arnold, Eberhard. </w:t>
      </w:r>
      <w:r w:rsidRPr="009A7640">
        <w:rPr>
          <w:rFonts w:ascii="Times New Roman" w:hAnsi="Times New Roman"/>
          <w:i/>
          <w:sz w:val="22"/>
        </w:rPr>
        <w:t xml:space="preserve">Why We Live in Community, with Two Interpretive Talks by Thomas Merton. </w:t>
      </w:r>
      <w:r w:rsidRPr="009A7640">
        <w:rPr>
          <w:rFonts w:ascii="Times New Roman" w:hAnsi="Times New Roman"/>
          <w:sz w:val="22"/>
        </w:rPr>
        <w:t>Farmington, PA: Plough Publishing House, 1995. Print.</w:t>
      </w:r>
    </w:p>
  </w:footnote>
  <w:footnote w:id="14">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Arnold 14.</w:t>
      </w:r>
    </w:p>
  </w:footnote>
  <w:footnote w:id="15">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Arnold 22.</w:t>
      </w:r>
    </w:p>
  </w:footnote>
  <w:footnote w:id="16">
    <w:p w:rsidR="008D0534" w:rsidRPr="009A7640" w:rsidRDefault="008D0534">
      <w:pPr>
        <w:pStyle w:val="FootnoteText"/>
        <w:rPr>
          <w:rFonts w:ascii="Times New Roman" w:hAnsi="Times New Roman"/>
          <w:sz w:val="22"/>
        </w:rPr>
      </w:pPr>
      <w:r w:rsidRPr="009A7640">
        <w:rPr>
          <w:rStyle w:val="FootnoteReference"/>
          <w:rFonts w:ascii="Times New Roman" w:hAnsi="Times New Roman"/>
          <w:sz w:val="22"/>
        </w:rPr>
        <w:footnoteRef/>
      </w:r>
      <w:r w:rsidRPr="009A7640">
        <w:rPr>
          <w:rFonts w:ascii="Times New Roman" w:hAnsi="Times New Roman"/>
          <w:sz w:val="22"/>
        </w:rPr>
        <w:t xml:space="preserve"> Merton, Thomas. </w:t>
      </w:r>
      <w:r w:rsidRPr="009A7640">
        <w:rPr>
          <w:rFonts w:ascii="Times New Roman" w:hAnsi="Times New Roman"/>
          <w:i/>
          <w:sz w:val="22"/>
        </w:rPr>
        <w:t xml:space="preserve">The Asian Journal of Thomas Merton. </w:t>
      </w:r>
      <w:r w:rsidRPr="009A7640">
        <w:rPr>
          <w:rFonts w:ascii="Times New Roman" w:hAnsi="Times New Roman"/>
          <w:sz w:val="22"/>
        </w:rPr>
        <w:t>New York: New Directions, 1973. pp 154-155. Print.</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34" w:rsidRDefault="008D0534" w:rsidP="00E70E4A">
    <w:pPr>
      <w:pStyle w:val="Header"/>
      <w:jc w:val="right"/>
    </w:pPr>
    <w:r>
      <w:t>Loomis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607CB"/>
    <w:rsid w:val="0000014E"/>
    <w:rsid w:val="000264BB"/>
    <w:rsid w:val="00045E56"/>
    <w:rsid w:val="0015249C"/>
    <w:rsid w:val="001D7106"/>
    <w:rsid w:val="0022214B"/>
    <w:rsid w:val="00244C17"/>
    <w:rsid w:val="00281248"/>
    <w:rsid w:val="00292861"/>
    <w:rsid w:val="002A1BD5"/>
    <w:rsid w:val="002C2509"/>
    <w:rsid w:val="002D0481"/>
    <w:rsid w:val="003130CF"/>
    <w:rsid w:val="00317B19"/>
    <w:rsid w:val="003565CC"/>
    <w:rsid w:val="00367B87"/>
    <w:rsid w:val="00397EDD"/>
    <w:rsid w:val="003A2E38"/>
    <w:rsid w:val="003D21E5"/>
    <w:rsid w:val="00424734"/>
    <w:rsid w:val="00436BC8"/>
    <w:rsid w:val="00472A0C"/>
    <w:rsid w:val="004A270C"/>
    <w:rsid w:val="004B6F6A"/>
    <w:rsid w:val="005120F2"/>
    <w:rsid w:val="005249A9"/>
    <w:rsid w:val="0058337B"/>
    <w:rsid w:val="00583D52"/>
    <w:rsid w:val="005903E9"/>
    <w:rsid w:val="006608B8"/>
    <w:rsid w:val="006650CF"/>
    <w:rsid w:val="006C0576"/>
    <w:rsid w:val="006C36F7"/>
    <w:rsid w:val="006C419F"/>
    <w:rsid w:val="006E34FA"/>
    <w:rsid w:val="0072377C"/>
    <w:rsid w:val="00725510"/>
    <w:rsid w:val="00743901"/>
    <w:rsid w:val="00773873"/>
    <w:rsid w:val="007808F9"/>
    <w:rsid w:val="00816648"/>
    <w:rsid w:val="00881352"/>
    <w:rsid w:val="008B2912"/>
    <w:rsid w:val="008D0534"/>
    <w:rsid w:val="008F0312"/>
    <w:rsid w:val="009601A3"/>
    <w:rsid w:val="0097514E"/>
    <w:rsid w:val="0099605C"/>
    <w:rsid w:val="009A7640"/>
    <w:rsid w:val="009B262C"/>
    <w:rsid w:val="009E32A6"/>
    <w:rsid w:val="009E4B48"/>
    <w:rsid w:val="00A13DF1"/>
    <w:rsid w:val="00A36752"/>
    <w:rsid w:val="00A96CD7"/>
    <w:rsid w:val="00B06BED"/>
    <w:rsid w:val="00B67D27"/>
    <w:rsid w:val="00BA7B7D"/>
    <w:rsid w:val="00BD604D"/>
    <w:rsid w:val="00BE45F3"/>
    <w:rsid w:val="00BE6378"/>
    <w:rsid w:val="00BF3622"/>
    <w:rsid w:val="00D0350C"/>
    <w:rsid w:val="00D41D46"/>
    <w:rsid w:val="00D43FD0"/>
    <w:rsid w:val="00D770C6"/>
    <w:rsid w:val="00DB2AED"/>
    <w:rsid w:val="00DD6A69"/>
    <w:rsid w:val="00E13C99"/>
    <w:rsid w:val="00E21FB7"/>
    <w:rsid w:val="00E607CB"/>
    <w:rsid w:val="00E70E4A"/>
    <w:rsid w:val="00E908E0"/>
    <w:rsid w:val="00EC20EB"/>
    <w:rsid w:val="00ED1500"/>
    <w:rsid w:val="00F17943"/>
    <w:rsid w:val="00F66AC8"/>
    <w:rsid w:val="00FD70FF"/>
    <w:rsid w:val="00FF019E"/>
    <w:rsid w:val="00FF44C0"/>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0D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281248"/>
  </w:style>
  <w:style w:type="character" w:styleId="Hyperlink">
    <w:name w:val="Hyperlink"/>
    <w:basedOn w:val="DefaultParagraphFont"/>
    <w:uiPriority w:val="99"/>
    <w:rsid w:val="00281248"/>
    <w:rPr>
      <w:color w:val="0000FF"/>
      <w:u w:val="single"/>
    </w:rPr>
  </w:style>
  <w:style w:type="paragraph" w:styleId="NormalWeb">
    <w:name w:val="Normal (Web)"/>
    <w:basedOn w:val="Normal"/>
    <w:uiPriority w:val="99"/>
    <w:rsid w:val="00281248"/>
    <w:pPr>
      <w:spacing w:beforeLines="1" w:afterLines="1"/>
    </w:pPr>
    <w:rPr>
      <w:rFonts w:ascii="Times" w:hAnsi="Times" w:cs="Times New Roman"/>
      <w:sz w:val="20"/>
      <w:szCs w:val="20"/>
    </w:rPr>
  </w:style>
  <w:style w:type="character" w:styleId="Emphasis">
    <w:name w:val="Emphasis"/>
    <w:basedOn w:val="DefaultParagraphFont"/>
    <w:uiPriority w:val="20"/>
    <w:rsid w:val="00281248"/>
    <w:rPr>
      <w:i/>
    </w:rPr>
  </w:style>
  <w:style w:type="paragraph" w:styleId="Footer">
    <w:name w:val="footer"/>
    <w:basedOn w:val="Normal"/>
    <w:link w:val="FooterChar"/>
    <w:uiPriority w:val="99"/>
    <w:semiHidden/>
    <w:unhideWhenUsed/>
    <w:rsid w:val="0000014E"/>
    <w:pPr>
      <w:tabs>
        <w:tab w:val="center" w:pos="4320"/>
        <w:tab w:val="right" w:pos="8640"/>
      </w:tabs>
    </w:pPr>
  </w:style>
  <w:style w:type="character" w:customStyle="1" w:styleId="FooterChar">
    <w:name w:val="Footer Char"/>
    <w:basedOn w:val="DefaultParagraphFont"/>
    <w:link w:val="Footer"/>
    <w:uiPriority w:val="99"/>
    <w:semiHidden/>
    <w:rsid w:val="0000014E"/>
  </w:style>
  <w:style w:type="character" w:styleId="PageNumber">
    <w:name w:val="page number"/>
    <w:basedOn w:val="DefaultParagraphFont"/>
    <w:uiPriority w:val="99"/>
    <w:semiHidden/>
    <w:unhideWhenUsed/>
    <w:rsid w:val="0000014E"/>
  </w:style>
  <w:style w:type="paragraph" w:styleId="FootnoteText">
    <w:name w:val="footnote text"/>
    <w:basedOn w:val="Normal"/>
    <w:link w:val="FootnoteTextChar"/>
    <w:uiPriority w:val="99"/>
    <w:semiHidden/>
    <w:unhideWhenUsed/>
    <w:rsid w:val="00424734"/>
  </w:style>
  <w:style w:type="character" w:customStyle="1" w:styleId="FootnoteTextChar">
    <w:name w:val="Footnote Text Char"/>
    <w:basedOn w:val="DefaultParagraphFont"/>
    <w:link w:val="FootnoteText"/>
    <w:uiPriority w:val="99"/>
    <w:semiHidden/>
    <w:rsid w:val="00424734"/>
  </w:style>
  <w:style w:type="character" w:styleId="FootnoteReference">
    <w:name w:val="footnote reference"/>
    <w:basedOn w:val="DefaultParagraphFont"/>
    <w:uiPriority w:val="99"/>
    <w:semiHidden/>
    <w:unhideWhenUsed/>
    <w:rsid w:val="00424734"/>
    <w:rPr>
      <w:vertAlign w:val="superscript"/>
    </w:rPr>
  </w:style>
  <w:style w:type="character" w:styleId="FollowedHyperlink">
    <w:name w:val="FollowedHyperlink"/>
    <w:basedOn w:val="DefaultParagraphFont"/>
    <w:uiPriority w:val="99"/>
    <w:semiHidden/>
    <w:unhideWhenUsed/>
    <w:rsid w:val="00B06BED"/>
    <w:rPr>
      <w:color w:val="800080" w:themeColor="followedHyperlink"/>
      <w:u w:val="single"/>
    </w:rPr>
  </w:style>
  <w:style w:type="paragraph" w:styleId="Header">
    <w:name w:val="header"/>
    <w:basedOn w:val="Normal"/>
    <w:link w:val="HeaderChar"/>
    <w:uiPriority w:val="99"/>
    <w:semiHidden/>
    <w:unhideWhenUsed/>
    <w:rsid w:val="00E70E4A"/>
    <w:pPr>
      <w:tabs>
        <w:tab w:val="center" w:pos="4320"/>
        <w:tab w:val="right" w:pos="8640"/>
      </w:tabs>
    </w:pPr>
  </w:style>
  <w:style w:type="character" w:customStyle="1" w:styleId="HeaderChar">
    <w:name w:val="Header Char"/>
    <w:basedOn w:val="DefaultParagraphFont"/>
    <w:link w:val="Header"/>
    <w:uiPriority w:val="99"/>
    <w:semiHidden/>
    <w:rsid w:val="00E70E4A"/>
  </w:style>
</w:styles>
</file>

<file path=word/webSettings.xml><?xml version="1.0" encoding="utf-8"?>
<w:webSettings xmlns:r="http://schemas.openxmlformats.org/officeDocument/2006/relationships" xmlns:w="http://schemas.openxmlformats.org/wordprocessingml/2006/main">
  <w:divs>
    <w:div w:id="19083718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4587</Words>
  <Characters>26151</Characters>
  <Application>Microsoft Macintosh Word</Application>
  <DocSecurity>0</DocSecurity>
  <Lines>217</Lines>
  <Paragraphs>52</Paragraphs>
  <ScaleCrop>false</ScaleCrop>
  <Company>University of Virginia</Company>
  <LinksUpToDate>false</LinksUpToDate>
  <CharactersWithSpaces>32115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Loomis</dc:creator>
  <cp:keywords/>
  <cp:lastModifiedBy>Camille Loomis</cp:lastModifiedBy>
  <cp:revision>2</cp:revision>
  <dcterms:created xsi:type="dcterms:W3CDTF">2013-08-19T00:25:00Z</dcterms:created>
  <dcterms:modified xsi:type="dcterms:W3CDTF">2013-08-19T00:25:00Z</dcterms:modified>
</cp:coreProperties>
</file>